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1003" w14:textId="77777777" w:rsidR="009B7B34" w:rsidRPr="00A77E8C" w:rsidRDefault="009B7B34" w:rsidP="00916116">
      <w:pPr>
        <w:spacing w:after="0" w:line="240" w:lineRule="auto"/>
        <w:rPr>
          <w:rFonts w:ascii="Arial" w:hAnsi="Arial" w:cs="Arial"/>
          <w:b/>
          <w:sz w:val="20"/>
          <w:szCs w:val="20"/>
        </w:rPr>
      </w:pPr>
    </w:p>
    <w:tbl>
      <w:tblPr>
        <w:tblW w:w="11201" w:type="dxa"/>
        <w:jc w:val="center"/>
        <w:tblLayout w:type="fixed"/>
        <w:tblLook w:val="04A0" w:firstRow="1" w:lastRow="0" w:firstColumn="1" w:lastColumn="0" w:noHBand="0" w:noVBand="1"/>
      </w:tblPr>
      <w:tblGrid>
        <w:gridCol w:w="625"/>
        <w:gridCol w:w="576"/>
        <w:gridCol w:w="5004"/>
        <w:gridCol w:w="1980"/>
        <w:gridCol w:w="3016"/>
      </w:tblGrid>
      <w:tr w:rsidR="007054B0" w:rsidRPr="00D950E3" w14:paraId="324894AF" w14:textId="77777777" w:rsidTr="007054B0">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tcPr>
          <w:p w14:paraId="2B673AD4" w14:textId="77777777" w:rsidR="007054B0" w:rsidRPr="00D950E3" w:rsidRDefault="007054B0" w:rsidP="00B501D0">
            <w:pPr>
              <w:spacing w:after="0" w:line="240" w:lineRule="auto"/>
              <w:rPr>
                <w:rFonts w:ascii="Arial" w:hAnsi="Arial" w:cs="Arial"/>
                <w:b/>
              </w:rPr>
            </w:pPr>
            <w:r w:rsidRPr="00D950E3">
              <w:rPr>
                <w:rFonts w:ascii="Arial" w:hAnsi="Arial" w:cs="Arial"/>
                <w:b/>
              </w:rPr>
              <w:t>Instructions</w:t>
            </w:r>
          </w:p>
        </w:tc>
      </w:tr>
      <w:tr w:rsidR="009B7B34" w:rsidRPr="00D950E3" w14:paraId="1BAC422C" w14:textId="77777777" w:rsidTr="00A77E8C">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ED19D6B" w14:textId="60BFDBCD" w:rsidR="0042011E" w:rsidRDefault="0042011E" w:rsidP="002F1B09">
            <w:pPr>
              <w:pStyle w:val="ListParagraph"/>
              <w:numPr>
                <w:ilvl w:val="0"/>
                <w:numId w:val="11"/>
              </w:numPr>
              <w:spacing w:after="0" w:line="240" w:lineRule="auto"/>
              <w:rPr>
                <w:rFonts w:ascii="Arial" w:hAnsi="Arial" w:cs="Arial"/>
              </w:rPr>
            </w:pPr>
            <w:r>
              <w:rPr>
                <w:rFonts w:ascii="Arial" w:hAnsi="Arial" w:cs="Arial"/>
              </w:rPr>
              <w:t>Single IRB Requirements:</w:t>
            </w:r>
          </w:p>
          <w:p w14:paraId="7C7EC4E6" w14:textId="0E8DBE7E" w:rsidR="0042011E" w:rsidRPr="0042011E" w:rsidRDefault="0042011E" w:rsidP="00734B01">
            <w:pPr>
              <w:pStyle w:val="ListParagraph"/>
              <w:numPr>
                <w:ilvl w:val="1"/>
                <w:numId w:val="11"/>
              </w:numPr>
              <w:spacing w:after="0" w:line="240" w:lineRule="auto"/>
              <w:rPr>
                <w:rFonts w:ascii="Arial" w:hAnsi="Arial" w:cs="Arial"/>
              </w:rPr>
            </w:pPr>
            <w:r w:rsidRPr="0042011E">
              <w:rPr>
                <w:rFonts w:ascii="Arial" w:hAnsi="Arial" w:cs="Arial"/>
              </w:rPr>
              <w:t xml:space="preserve">Revised Common Rule: For non-exempt studies funded or supported by a federal department or </w:t>
            </w:r>
            <w:r w:rsidRPr="00D576F0">
              <w:rPr>
                <w:rFonts w:ascii="Arial" w:hAnsi="Arial" w:cs="Arial"/>
              </w:rPr>
              <w:t>agency that had adopted the Revised Common Rule, a single IRB is required for a</w:t>
            </w:r>
            <w:r w:rsidRPr="00734B01">
              <w:rPr>
                <w:rFonts w:ascii="Arial" w:hAnsi="Arial" w:cs="Arial"/>
              </w:rPr>
              <w:t>ny institution located in the United States that is engaged in cooperative research for that portion of the research that is conducted in the United States.</w:t>
            </w:r>
          </w:p>
          <w:p w14:paraId="257CC3DC" w14:textId="57F970E2" w:rsidR="002F1B09" w:rsidRPr="009B5680" w:rsidRDefault="0042011E" w:rsidP="00734B01">
            <w:pPr>
              <w:pStyle w:val="ListParagraph"/>
              <w:numPr>
                <w:ilvl w:val="1"/>
                <w:numId w:val="11"/>
              </w:numPr>
              <w:spacing w:after="0" w:line="240" w:lineRule="auto"/>
              <w:rPr>
                <w:rFonts w:ascii="Arial" w:hAnsi="Arial" w:cs="Arial"/>
              </w:rPr>
            </w:pPr>
            <w:r w:rsidRPr="00D576F0">
              <w:rPr>
                <w:rFonts w:ascii="Arial" w:hAnsi="Arial" w:cs="Arial"/>
              </w:rPr>
              <w:t xml:space="preserve">National Institutes of Health: </w:t>
            </w:r>
            <w:r w:rsidR="002F1B09" w:rsidRPr="00D576F0">
              <w:rPr>
                <w:rFonts w:ascii="Arial" w:hAnsi="Arial" w:cs="Arial"/>
              </w:rPr>
              <w:t>The Final NIH Policy on Use of a Single IRB for Multi-Site Research establishes the expectation that all domestic sites participating in multi-site studies involving non-exempt human subjects research funded by NIH will use a single Institutional Review Board (sIRB)</w:t>
            </w:r>
            <w:r w:rsidR="008A33DA">
              <w:rPr>
                <w:rFonts w:ascii="Arial" w:hAnsi="Arial" w:cs="Arial"/>
              </w:rPr>
              <w:t>.</w:t>
            </w:r>
          </w:p>
          <w:p w14:paraId="6CD58129" w14:textId="6333D03F" w:rsidR="00734B01" w:rsidRDefault="002F1B09" w:rsidP="002F1B09">
            <w:pPr>
              <w:pStyle w:val="ListParagraph"/>
              <w:numPr>
                <w:ilvl w:val="0"/>
                <w:numId w:val="11"/>
              </w:numPr>
              <w:spacing w:after="0" w:line="240" w:lineRule="auto"/>
              <w:rPr>
                <w:rFonts w:ascii="Arial" w:hAnsi="Arial" w:cs="Arial"/>
              </w:rPr>
            </w:pPr>
            <w:r w:rsidRPr="0042011E">
              <w:rPr>
                <w:rFonts w:ascii="Arial" w:hAnsi="Arial" w:cs="Arial"/>
              </w:rPr>
              <w:t xml:space="preserve">Complete this form when a </w:t>
            </w:r>
            <w:r w:rsidR="0042011E" w:rsidRPr="0042011E">
              <w:rPr>
                <w:rFonts w:ascii="Arial" w:hAnsi="Arial" w:cs="Arial"/>
              </w:rPr>
              <w:t xml:space="preserve">federal department or agency grant </w:t>
            </w:r>
            <w:r w:rsidRPr="0042011E">
              <w:rPr>
                <w:rFonts w:ascii="Arial" w:hAnsi="Arial" w:cs="Arial"/>
              </w:rPr>
              <w:t>proposal</w:t>
            </w:r>
            <w:r w:rsidR="0042011E" w:rsidRPr="0042011E">
              <w:rPr>
                <w:rFonts w:ascii="Arial" w:hAnsi="Arial" w:cs="Arial"/>
              </w:rPr>
              <w:t>, including NIH,</w:t>
            </w:r>
            <w:r w:rsidRPr="0042011E">
              <w:rPr>
                <w:rFonts w:ascii="Arial" w:hAnsi="Arial" w:cs="Arial"/>
              </w:rPr>
              <w:t xml:space="preserve"> may involve a sIRB.</w:t>
            </w:r>
            <w:r w:rsidR="00734B01">
              <w:rPr>
                <w:rFonts w:ascii="Arial" w:hAnsi="Arial" w:cs="Arial"/>
              </w:rPr>
              <w:t xml:space="preserve"> </w:t>
            </w:r>
          </w:p>
          <w:p w14:paraId="3E7290EF" w14:textId="75E160BC" w:rsidR="002F1B09" w:rsidRPr="0042011E" w:rsidRDefault="00734B01" w:rsidP="002F1B09">
            <w:pPr>
              <w:pStyle w:val="ListParagraph"/>
              <w:numPr>
                <w:ilvl w:val="0"/>
                <w:numId w:val="11"/>
              </w:numPr>
              <w:spacing w:after="0" w:line="240" w:lineRule="auto"/>
              <w:rPr>
                <w:rFonts w:ascii="Arial" w:hAnsi="Arial" w:cs="Arial"/>
              </w:rPr>
            </w:pPr>
            <w:r>
              <w:rPr>
                <w:rFonts w:ascii="Arial" w:hAnsi="Arial" w:cs="Arial"/>
              </w:rPr>
              <w:t xml:space="preserve">If you are unsure whether you need to submit this form or the </w:t>
            </w:r>
            <w:r w:rsidRPr="00734B01">
              <w:rPr>
                <w:rFonts w:ascii="Arial" w:hAnsi="Arial" w:cs="Arial"/>
              </w:rPr>
              <w:t>HRP-513 - Template - External IRB Request</w:t>
            </w:r>
            <w:r>
              <w:rPr>
                <w:rFonts w:ascii="Arial" w:hAnsi="Arial" w:cs="Arial"/>
              </w:rPr>
              <w:t xml:space="preserve">, please contact </w:t>
            </w:r>
            <w:hyperlink r:id="rId8" w:history="1">
              <w:r w:rsidRPr="00706437">
                <w:rPr>
                  <w:rStyle w:val="Hyperlink"/>
                  <w:rFonts w:ascii="Arial" w:hAnsi="Arial" w:cs="Arial"/>
                </w:rPr>
                <w:t>irbreliance@ora.msu.edu</w:t>
              </w:r>
            </w:hyperlink>
            <w:r>
              <w:rPr>
                <w:rFonts w:ascii="Arial" w:hAnsi="Arial" w:cs="Arial"/>
              </w:rPr>
              <w:t xml:space="preserve">. </w:t>
            </w:r>
          </w:p>
          <w:p w14:paraId="4C2EFBA3" w14:textId="3B3789D5" w:rsidR="002F1B09" w:rsidRPr="0042011E" w:rsidRDefault="002F1B09" w:rsidP="002F1B09">
            <w:pPr>
              <w:pStyle w:val="ListParagraph"/>
              <w:numPr>
                <w:ilvl w:val="0"/>
                <w:numId w:val="11"/>
              </w:numPr>
              <w:spacing w:after="0" w:line="240" w:lineRule="auto"/>
              <w:rPr>
                <w:rFonts w:ascii="Arial" w:hAnsi="Arial" w:cs="Arial"/>
              </w:rPr>
            </w:pPr>
            <w:r w:rsidRPr="0042011E">
              <w:rPr>
                <w:rFonts w:ascii="Arial" w:hAnsi="Arial" w:cs="Arial"/>
              </w:rPr>
              <w:t>See HRPP Manual 2-2-F-iii, Use of a Single IRB (U.S. Department of Health and Human Services, National Institutes of Health)</w:t>
            </w:r>
            <w:r w:rsidR="00D1227B" w:rsidRPr="0042011E">
              <w:rPr>
                <w:rFonts w:ascii="Arial" w:hAnsi="Arial" w:cs="Arial"/>
              </w:rPr>
              <w:t xml:space="preserve"> for more information.</w:t>
            </w:r>
          </w:p>
          <w:p w14:paraId="5CAF7889" w14:textId="15B5991F" w:rsidR="0042011E" w:rsidRPr="0042011E" w:rsidRDefault="0042011E" w:rsidP="002F1B09">
            <w:pPr>
              <w:pStyle w:val="ListParagraph"/>
              <w:numPr>
                <w:ilvl w:val="0"/>
                <w:numId w:val="11"/>
              </w:numPr>
              <w:spacing w:after="0" w:line="240" w:lineRule="auto"/>
              <w:rPr>
                <w:rFonts w:ascii="Arial" w:hAnsi="Arial" w:cs="Arial"/>
              </w:rPr>
            </w:pPr>
            <w:r w:rsidRPr="0042011E">
              <w:rPr>
                <w:rFonts w:ascii="Arial" w:hAnsi="Arial" w:cs="Arial"/>
              </w:rPr>
              <w:t xml:space="preserve">See HRPP </w:t>
            </w:r>
            <w:r w:rsidR="00D819F6" w:rsidRPr="0042011E">
              <w:rPr>
                <w:rFonts w:ascii="Arial" w:hAnsi="Arial" w:cs="Arial"/>
              </w:rPr>
              <w:t>Manual</w:t>
            </w:r>
            <w:r w:rsidRPr="0042011E">
              <w:rPr>
                <w:rFonts w:ascii="Arial" w:hAnsi="Arial" w:cs="Arial"/>
              </w:rPr>
              <w:t xml:space="preserve"> </w:t>
            </w:r>
            <w:r w:rsidR="00734B01">
              <w:rPr>
                <w:rFonts w:ascii="Arial" w:hAnsi="Arial" w:cs="Arial"/>
              </w:rPr>
              <w:t>2-2-G, Revised Common Rule Single IRB Requirement for more information.</w:t>
            </w:r>
          </w:p>
          <w:p w14:paraId="41787BC0" w14:textId="77777777" w:rsidR="006B6899" w:rsidRPr="00D950E3" w:rsidRDefault="006B6899" w:rsidP="00B501D0">
            <w:pPr>
              <w:pStyle w:val="ListParagraph"/>
              <w:numPr>
                <w:ilvl w:val="0"/>
                <w:numId w:val="11"/>
              </w:numPr>
              <w:spacing w:after="0" w:line="240" w:lineRule="auto"/>
              <w:rPr>
                <w:rFonts w:ascii="Arial" w:hAnsi="Arial" w:cs="Arial"/>
              </w:rPr>
            </w:pPr>
            <w:r w:rsidRPr="00D950E3">
              <w:rPr>
                <w:rFonts w:ascii="Arial" w:hAnsi="Arial" w:cs="Arial"/>
              </w:rPr>
              <w:t xml:space="preserve">Note: MSU does not typically enter into a reliance agreement for exempt research. Please submit an exempt application to the MSU IRB for a determination. For questions, please contact </w:t>
            </w:r>
            <w:hyperlink r:id="rId9" w:history="1">
              <w:r w:rsidR="00A71FFC" w:rsidRPr="00A4384D">
                <w:rPr>
                  <w:rStyle w:val="Hyperlink"/>
                  <w:rFonts w:ascii="Arial" w:hAnsi="Arial" w:cs="Arial"/>
                </w:rPr>
                <w:t>irbreliance@ora.msu.edu</w:t>
              </w:r>
            </w:hyperlink>
            <w:r w:rsidRPr="00D950E3">
              <w:rPr>
                <w:rFonts w:ascii="Arial" w:hAnsi="Arial" w:cs="Arial"/>
              </w:rPr>
              <w:t>.</w:t>
            </w:r>
            <w:r w:rsidR="00A71FFC">
              <w:rPr>
                <w:rFonts w:ascii="Arial" w:hAnsi="Arial" w:cs="Arial"/>
              </w:rPr>
              <w:t xml:space="preserve"> </w:t>
            </w:r>
          </w:p>
          <w:p w14:paraId="46303EEE" w14:textId="77777777" w:rsidR="007054B0" w:rsidRPr="00D950E3" w:rsidRDefault="007054B0" w:rsidP="00B501D0">
            <w:pPr>
              <w:pStyle w:val="ListParagraph"/>
              <w:numPr>
                <w:ilvl w:val="0"/>
                <w:numId w:val="11"/>
              </w:numPr>
              <w:spacing w:after="0" w:line="240" w:lineRule="auto"/>
              <w:rPr>
                <w:rFonts w:ascii="Arial" w:hAnsi="Arial" w:cs="Arial"/>
              </w:rPr>
            </w:pPr>
            <w:r w:rsidRPr="00D950E3">
              <w:rPr>
                <w:rFonts w:ascii="Arial" w:hAnsi="Arial" w:cs="Arial"/>
              </w:rPr>
              <w:t>Click</w:t>
            </w:r>
            <w:r w:rsidR="007015FD">
              <w:rPr>
                <w:rFonts w:ascii="Arial" w:hAnsi="Arial" w:cs="Arial"/>
              </w:rPr>
              <w:t>™</w:t>
            </w:r>
            <w:r w:rsidRPr="00D950E3">
              <w:rPr>
                <w:rFonts w:ascii="Arial" w:hAnsi="Arial" w:cs="Arial"/>
              </w:rPr>
              <w:t xml:space="preserve"> IRB</w:t>
            </w:r>
          </w:p>
          <w:p w14:paraId="43EB038E" w14:textId="77777777" w:rsidR="007054B0" w:rsidRPr="00D950E3" w:rsidRDefault="007015FD" w:rsidP="007054B0">
            <w:pPr>
              <w:pStyle w:val="ListParagraph"/>
              <w:numPr>
                <w:ilvl w:val="1"/>
                <w:numId w:val="11"/>
              </w:numPr>
              <w:spacing w:after="0" w:line="240" w:lineRule="auto"/>
              <w:rPr>
                <w:rFonts w:ascii="Arial" w:hAnsi="Arial" w:cs="Arial"/>
              </w:rPr>
            </w:pPr>
            <w:r>
              <w:rPr>
                <w:rFonts w:ascii="Arial" w:hAnsi="Arial" w:cs="Arial"/>
              </w:rPr>
              <w:t>Include</w:t>
            </w:r>
            <w:r w:rsidR="007054B0" w:rsidRPr="00D950E3">
              <w:rPr>
                <w:rFonts w:ascii="Arial" w:hAnsi="Arial" w:cs="Arial"/>
              </w:rPr>
              <w:t xml:space="preserve"> the template with a New Study Submission.</w:t>
            </w:r>
            <w:r w:rsidR="002F1B09">
              <w:rPr>
                <w:rFonts w:ascii="Arial" w:hAnsi="Arial" w:cs="Arial"/>
              </w:rPr>
              <w:t xml:space="preserve"> </w:t>
            </w:r>
            <w:r w:rsidR="002F1B09" w:rsidRPr="002F1B09">
              <w:rPr>
                <w:rFonts w:ascii="Arial" w:hAnsi="Arial" w:cs="Arial"/>
                <w:color w:val="FF0000"/>
              </w:rPr>
              <w:t>YOU DO NOT NEED TO COMPLETE ANY OTHER TEMPLATES AT THE TIME OF sIRB SUBMISSION.</w:t>
            </w:r>
          </w:p>
          <w:p w14:paraId="29F44949" w14:textId="77777777" w:rsidR="002F1B09" w:rsidRPr="00D1227B" w:rsidRDefault="00D1227B" w:rsidP="00D1227B">
            <w:pPr>
              <w:pStyle w:val="ListParagraph"/>
              <w:numPr>
                <w:ilvl w:val="1"/>
                <w:numId w:val="11"/>
              </w:numPr>
              <w:spacing w:after="0" w:line="240" w:lineRule="auto"/>
              <w:rPr>
                <w:rFonts w:ascii="Arial" w:hAnsi="Arial" w:cs="Arial"/>
              </w:rPr>
            </w:pPr>
            <w:r>
              <w:rPr>
                <w:rFonts w:ascii="Arial" w:hAnsi="Arial" w:cs="Arial"/>
              </w:rPr>
              <w:t>Upload this</w:t>
            </w:r>
            <w:r w:rsidR="007054B0" w:rsidRPr="00D950E3">
              <w:rPr>
                <w:rFonts w:ascii="Arial" w:hAnsi="Arial" w:cs="Arial"/>
              </w:rPr>
              <w:t xml:space="preserve"> completed template to the Basic Information SmartForm page, Question 10. </w:t>
            </w:r>
          </w:p>
        </w:tc>
      </w:tr>
      <w:tr w:rsidR="002A6ED9" w:rsidRPr="00D950E3" w14:paraId="77F0FB59" w14:textId="77777777" w:rsidTr="007054B0">
        <w:trPr>
          <w:jc w:val="center"/>
        </w:trPr>
        <w:tc>
          <w:tcPr>
            <w:tcW w:w="112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15" w:type="dxa"/>
              <w:left w:w="58" w:type="dxa"/>
              <w:bottom w:w="115" w:type="dxa"/>
              <w:right w:w="58" w:type="dxa"/>
            </w:tcMar>
            <w:vAlign w:val="center"/>
          </w:tcPr>
          <w:p w14:paraId="3A7364DB" w14:textId="176C6685" w:rsidR="002A6ED9" w:rsidRPr="00D950E3" w:rsidRDefault="00005CA6" w:rsidP="002F1B09">
            <w:pPr>
              <w:spacing w:after="0" w:line="240" w:lineRule="auto"/>
              <w:rPr>
                <w:rFonts w:ascii="Arial" w:eastAsia="Times New Roman" w:hAnsi="Arial" w:cs="Arial"/>
                <w:b/>
              </w:rPr>
            </w:pPr>
            <w:r w:rsidRPr="00D950E3">
              <w:rPr>
                <w:rFonts w:ascii="Arial" w:eastAsia="Times New Roman" w:hAnsi="Arial" w:cs="Arial"/>
                <w:b/>
              </w:rPr>
              <w:t xml:space="preserve">Complete </w:t>
            </w:r>
            <w:r w:rsidR="005E418F">
              <w:rPr>
                <w:rFonts w:ascii="Arial" w:eastAsia="Times New Roman" w:hAnsi="Arial" w:cs="Arial"/>
                <w:b/>
              </w:rPr>
              <w:t>Questions 1 – 1</w:t>
            </w:r>
            <w:r w:rsidR="008A33DA">
              <w:rPr>
                <w:rFonts w:ascii="Arial" w:eastAsia="Times New Roman" w:hAnsi="Arial" w:cs="Arial"/>
                <w:b/>
              </w:rPr>
              <w:t>3</w:t>
            </w:r>
            <w:r w:rsidR="007054B0" w:rsidRPr="00D950E3">
              <w:rPr>
                <w:rFonts w:ascii="Arial" w:eastAsia="Times New Roman" w:hAnsi="Arial" w:cs="Arial"/>
                <w:b/>
              </w:rPr>
              <w:t>.</w:t>
            </w:r>
          </w:p>
        </w:tc>
      </w:tr>
      <w:tr w:rsidR="00D04A84" w:rsidRPr="00D950E3" w14:paraId="0C62FDB9" w14:textId="77777777" w:rsidTr="00734B01">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72E784B5" w14:textId="77777777" w:rsidR="00D04A84" w:rsidRPr="00D950E3" w:rsidRDefault="00222A19" w:rsidP="00505A76">
            <w:pPr>
              <w:spacing w:after="0" w:line="240" w:lineRule="auto"/>
              <w:jc w:val="center"/>
              <w:rPr>
                <w:rFonts w:ascii="Arial" w:hAnsi="Arial" w:cs="Arial"/>
              </w:rPr>
            </w:pPr>
            <w:r w:rsidRPr="00D950E3">
              <w:rPr>
                <w:rFonts w:ascii="Arial" w:hAnsi="Arial" w:cs="Arial"/>
              </w:rPr>
              <w:t>1</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36DB0BDD" w14:textId="77777777" w:rsidR="00D04A84" w:rsidRPr="00D950E3" w:rsidRDefault="000A5B0F" w:rsidP="00D950E3">
            <w:pPr>
              <w:tabs>
                <w:tab w:val="left" w:pos="794"/>
              </w:tabs>
              <w:spacing w:after="0" w:line="240" w:lineRule="auto"/>
              <w:rPr>
                <w:rFonts w:ascii="Arial" w:hAnsi="Arial" w:cs="Arial"/>
              </w:rPr>
            </w:pPr>
            <w:r>
              <w:rPr>
                <w:rFonts w:ascii="Arial" w:eastAsia="Times New Roman" w:hAnsi="Arial" w:cs="Arial"/>
              </w:rPr>
              <w:t>Study title:</w:t>
            </w:r>
            <w:r w:rsidR="00AF72AA" w:rsidRPr="00D950E3">
              <w:rPr>
                <w:rFonts w:ascii="Arial" w:eastAsia="Times New Roman" w:hAnsi="Arial" w:cs="Arial"/>
              </w:rPr>
              <w:t xml:space="preserve"> </w:t>
            </w:r>
            <w:r w:rsidR="00AF72AA" w:rsidRPr="00D950E3">
              <w:rPr>
                <w:rFonts w:ascii="Arial" w:eastAsia="Times New Roman" w:hAnsi="Arial" w:cs="Arial"/>
              </w:rPr>
              <w:fldChar w:fldCharType="begin">
                <w:ffData>
                  <w:name w:val="Text236"/>
                  <w:enabled/>
                  <w:calcOnExit w:val="0"/>
                  <w:textInput/>
                </w:ffData>
              </w:fldChar>
            </w:r>
            <w:r w:rsidR="00AF72AA" w:rsidRPr="00D950E3">
              <w:rPr>
                <w:rFonts w:ascii="Arial" w:eastAsia="Times New Roman" w:hAnsi="Arial" w:cs="Arial"/>
              </w:rPr>
              <w:instrText xml:space="preserve"> FORMTEXT </w:instrText>
            </w:r>
            <w:r w:rsidR="00AF72AA" w:rsidRPr="00D950E3">
              <w:rPr>
                <w:rFonts w:ascii="Arial" w:eastAsia="Times New Roman" w:hAnsi="Arial" w:cs="Arial"/>
              </w:rPr>
            </w:r>
            <w:r w:rsidR="00AF72AA" w:rsidRPr="00D950E3">
              <w:rPr>
                <w:rFonts w:ascii="Arial" w:eastAsia="Times New Roman" w:hAnsi="Arial" w:cs="Arial"/>
              </w:rPr>
              <w:fldChar w:fldCharType="separate"/>
            </w:r>
            <w:r w:rsidR="00AF72AA" w:rsidRPr="00D950E3">
              <w:rPr>
                <w:rFonts w:ascii="Arial" w:eastAsia="Times New Roman" w:hAnsi="Arial" w:cs="Arial"/>
              </w:rPr>
              <w:t> </w:t>
            </w:r>
            <w:r w:rsidR="00AF72AA" w:rsidRPr="00D950E3">
              <w:rPr>
                <w:rFonts w:ascii="Arial" w:eastAsia="Times New Roman" w:hAnsi="Arial" w:cs="Arial"/>
              </w:rPr>
              <w:t> </w:t>
            </w:r>
            <w:r w:rsidR="00AF72AA" w:rsidRPr="00D950E3">
              <w:rPr>
                <w:rFonts w:ascii="Arial" w:eastAsia="Times New Roman" w:hAnsi="Arial" w:cs="Arial"/>
              </w:rPr>
              <w:t> </w:t>
            </w:r>
            <w:r w:rsidR="00AF72AA" w:rsidRPr="00D950E3">
              <w:rPr>
                <w:rFonts w:ascii="Arial" w:eastAsia="Times New Roman" w:hAnsi="Arial" w:cs="Arial"/>
              </w:rPr>
              <w:t> </w:t>
            </w:r>
            <w:r w:rsidR="00AF72AA" w:rsidRPr="00D950E3">
              <w:rPr>
                <w:rFonts w:ascii="Arial" w:eastAsia="Times New Roman" w:hAnsi="Arial" w:cs="Arial"/>
              </w:rPr>
              <w:t> </w:t>
            </w:r>
            <w:r w:rsidR="00AF72AA" w:rsidRPr="00D950E3">
              <w:rPr>
                <w:rFonts w:ascii="Arial" w:eastAsia="Times New Roman" w:hAnsi="Arial" w:cs="Arial"/>
              </w:rPr>
              <w:fldChar w:fldCharType="end"/>
            </w:r>
          </w:p>
        </w:tc>
      </w:tr>
      <w:tr w:rsidR="00D576F0" w:rsidRPr="00D950E3" w14:paraId="1551CAD2" w14:textId="77777777" w:rsidTr="00734B01">
        <w:trPr>
          <w:trHeight w:val="670"/>
          <w:jc w:val="center"/>
        </w:trPr>
        <w:tc>
          <w:tcPr>
            <w:tcW w:w="625"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597DED4B" w14:textId="3F37B26E" w:rsidR="00D576F0" w:rsidRPr="00D950E3" w:rsidRDefault="00D576F0" w:rsidP="00505A76">
            <w:pPr>
              <w:spacing w:after="0" w:line="240" w:lineRule="auto"/>
              <w:jc w:val="center"/>
              <w:rPr>
                <w:rFonts w:ascii="Arial" w:hAnsi="Arial" w:cs="Arial"/>
              </w:rPr>
            </w:pPr>
            <w:r>
              <w:rPr>
                <w:rFonts w:ascii="Arial" w:hAnsi="Arial" w:cs="Arial"/>
              </w:rPr>
              <w:t>2A</w:t>
            </w:r>
          </w:p>
        </w:tc>
        <w:tc>
          <w:tcPr>
            <w:tcW w:w="10576"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4F0531BC" w14:textId="5B15489D" w:rsidR="00D576F0" w:rsidRDefault="00D576F0" w:rsidP="00D950E3">
            <w:pPr>
              <w:tabs>
                <w:tab w:val="left" w:pos="794"/>
              </w:tabs>
              <w:spacing w:after="0" w:line="240" w:lineRule="auto"/>
              <w:rPr>
                <w:rFonts w:ascii="Arial" w:eastAsia="Times New Roman" w:hAnsi="Arial" w:cs="Arial"/>
              </w:rPr>
            </w:pPr>
            <w:r>
              <w:rPr>
                <w:rFonts w:ascii="Arial" w:eastAsia="Times New Roman" w:hAnsi="Arial" w:cs="Arial"/>
              </w:rPr>
              <w:t>Select the federal department</w:t>
            </w:r>
            <w:r w:rsidR="00734B01">
              <w:rPr>
                <w:rFonts w:ascii="Arial" w:eastAsia="Times New Roman" w:hAnsi="Arial" w:cs="Arial"/>
              </w:rPr>
              <w:t>(s)</w:t>
            </w:r>
            <w:r>
              <w:rPr>
                <w:rFonts w:ascii="Arial" w:eastAsia="Times New Roman" w:hAnsi="Arial" w:cs="Arial"/>
              </w:rPr>
              <w:t xml:space="preserve"> or agency</w:t>
            </w:r>
            <w:r w:rsidR="00734B01">
              <w:rPr>
                <w:rFonts w:ascii="Arial" w:eastAsia="Times New Roman" w:hAnsi="Arial" w:cs="Arial"/>
              </w:rPr>
              <w:t>(ies)</w:t>
            </w:r>
            <w:r>
              <w:rPr>
                <w:rFonts w:ascii="Arial" w:eastAsia="Times New Roman" w:hAnsi="Arial" w:cs="Arial"/>
              </w:rPr>
              <w:t xml:space="preserve"> to which a proposal will be submitted</w:t>
            </w:r>
            <w:r w:rsidR="00734B01">
              <w:rPr>
                <w:rFonts w:ascii="Arial" w:eastAsia="Times New Roman" w:hAnsi="Arial" w:cs="Arial"/>
              </w:rPr>
              <w:t xml:space="preserve">. </w:t>
            </w:r>
            <w:r w:rsidR="00734B01" w:rsidRPr="00734B01">
              <w:rPr>
                <w:rFonts w:ascii="Arial" w:eastAsia="Times New Roman" w:hAnsi="Arial" w:cs="Arial"/>
                <w:i/>
                <w:iCs/>
              </w:rPr>
              <w:t>If the federal department or agency is not on the list</w:t>
            </w:r>
            <w:r w:rsidR="00734B01">
              <w:rPr>
                <w:rFonts w:ascii="Arial" w:eastAsia="Times New Roman" w:hAnsi="Arial" w:cs="Arial"/>
                <w:i/>
                <w:iCs/>
              </w:rPr>
              <w:t xml:space="preserve"> below</w:t>
            </w:r>
            <w:r w:rsidR="00734B01" w:rsidRPr="00734B01">
              <w:rPr>
                <w:rFonts w:ascii="Arial" w:eastAsia="Times New Roman" w:hAnsi="Arial" w:cs="Arial"/>
                <w:i/>
                <w:iCs/>
              </w:rPr>
              <w:t xml:space="preserve">, please contact </w:t>
            </w:r>
            <w:hyperlink r:id="rId10" w:history="1">
              <w:r w:rsidR="00734B01" w:rsidRPr="00734B01">
                <w:rPr>
                  <w:rStyle w:val="Hyperlink"/>
                  <w:rFonts w:ascii="Arial" w:eastAsia="Times New Roman" w:hAnsi="Arial" w:cs="Arial"/>
                  <w:i/>
                  <w:iCs/>
                </w:rPr>
                <w:t>IRBreliance@ora.msu.edu</w:t>
              </w:r>
            </w:hyperlink>
            <w:r w:rsidR="00734B01" w:rsidRPr="00734B01">
              <w:rPr>
                <w:rFonts w:ascii="Arial" w:eastAsia="Times New Roman" w:hAnsi="Arial" w:cs="Arial"/>
                <w:i/>
                <w:iCs/>
              </w:rPr>
              <w:t xml:space="preserve"> to determine whether the Revised Common Rule Single IRB requirement applies to your study.</w:t>
            </w:r>
          </w:p>
        </w:tc>
      </w:tr>
      <w:tr w:rsidR="00734B01" w:rsidRPr="00D950E3" w14:paraId="72EAF508" w14:textId="77777777" w:rsidTr="00734B01">
        <w:trPr>
          <w:trHeight w:val="340"/>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2C2098AE" w14:textId="77777777" w:rsidR="00734B01" w:rsidRPr="00D950E3" w:rsidRDefault="00734B01" w:rsidP="00505A76">
            <w:pPr>
              <w:spacing w:after="0" w:line="240" w:lineRule="auto"/>
              <w:jc w:val="center"/>
              <w:rPr>
                <w:rFonts w:ascii="Arial" w:hAnsi="Arial" w:cs="Arial"/>
              </w:rPr>
            </w:pPr>
          </w:p>
        </w:tc>
        <w:tc>
          <w:tcPr>
            <w:tcW w:w="10576" w:type="dxa"/>
            <w:gridSpan w:val="4"/>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49B3F35" w14:textId="77777777" w:rsidR="00734B01" w:rsidRPr="00D576F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bookmarkStart w:id="0" w:name="Check118"/>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bookmarkEnd w:id="0"/>
            <w:r w:rsidRPr="00D576F0">
              <w:rPr>
                <w:rFonts w:ascii="Arial" w:eastAsia="Times New Roman" w:hAnsi="Arial" w:cs="Arial"/>
              </w:rPr>
              <w:t xml:space="preserve"> Agency for International Development</w:t>
            </w:r>
          </w:p>
          <w:p w14:paraId="62D4C0D3" w14:textId="77777777" w:rsidR="00734B01" w:rsidRPr="00D576F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Agriculture</w:t>
            </w:r>
          </w:p>
          <w:p w14:paraId="16F64010" w14:textId="77777777" w:rsidR="00734B01" w:rsidRPr="00D576F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Central Intelligence Agency</w:t>
            </w:r>
          </w:p>
          <w:p w14:paraId="00045E63" w14:textId="77777777" w:rsidR="00734B01" w:rsidRPr="00D576F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Commerce (National Institute of Standards &amp; Technology)</w:t>
            </w:r>
          </w:p>
          <w:p w14:paraId="42A5B4C3" w14:textId="77777777" w:rsidR="00734B01" w:rsidRPr="00D576F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Defense</w:t>
            </w:r>
          </w:p>
          <w:p w14:paraId="6A146A8A" w14:textId="77777777" w:rsidR="00734B01" w:rsidRPr="009B568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Pr>
                <w:rFonts w:ascii="Arial" w:eastAsia="Times New Roman" w:hAnsi="Arial" w:cs="Arial"/>
              </w:rPr>
              <w:t>E</w:t>
            </w:r>
            <w:r w:rsidRPr="00D576F0">
              <w:rPr>
                <w:rFonts w:ascii="Arial" w:eastAsia="Times New Roman" w:hAnsi="Arial" w:cs="Arial"/>
              </w:rPr>
              <w:t>duca</w:t>
            </w:r>
            <w:r w:rsidRPr="009B5680">
              <w:rPr>
                <w:rFonts w:ascii="Arial" w:eastAsia="Times New Roman" w:hAnsi="Arial" w:cs="Arial"/>
              </w:rPr>
              <w:t>tion</w:t>
            </w:r>
          </w:p>
          <w:p w14:paraId="2C4825B2" w14:textId="77777777" w:rsidR="00734B01" w:rsidRPr="00D576F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734B01">
              <w:rPr>
                <w:rFonts w:ascii="Arial" w:hAnsi="Arial" w:cs="Arial"/>
              </w:rPr>
              <w:t xml:space="preserve"> Energy</w:t>
            </w:r>
          </w:p>
          <w:p w14:paraId="66DAF747" w14:textId="77777777" w:rsidR="00734B01" w:rsidRPr="00D576F0"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Environmental Protection Agency</w:t>
            </w:r>
          </w:p>
          <w:p w14:paraId="794D41EC" w14:textId="71922B67" w:rsidR="00734B01" w:rsidRDefault="00734B01" w:rsidP="00D950E3">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Health and Human Se</w:t>
            </w:r>
            <w:r w:rsidRPr="009B5680">
              <w:rPr>
                <w:rFonts w:ascii="Arial" w:eastAsia="Times New Roman" w:hAnsi="Arial" w:cs="Arial"/>
              </w:rPr>
              <w:t>rvices (e.g</w:t>
            </w:r>
            <w:r w:rsidR="008A33DA">
              <w:rPr>
                <w:rFonts w:ascii="Arial" w:eastAsia="Times New Roman" w:hAnsi="Arial" w:cs="Arial"/>
              </w:rPr>
              <w:t>.</w:t>
            </w:r>
            <w:r w:rsidRPr="009B5680">
              <w:rPr>
                <w:rFonts w:ascii="Arial" w:eastAsia="Times New Roman" w:hAnsi="Arial" w:cs="Arial"/>
              </w:rPr>
              <w:t xml:space="preserve"> </w:t>
            </w:r>
            <w:r w:rsidRPr="00734B01">
              <w:rPr>
                <w:rFonts w:ascii="Arial" w:hAnsi="Arial" w:cs="Arial"/>
              </w:rPr>
              <w:t>Agency for Healthcare Research and Quality</w:t>
            </w:r>
            <w:r w:rsidRPr="00D576F0">
              <w:rPr>
                <w:rFonts w:ascii="Arial" w:eastAsia="Times New Roman" w:hAnsi="Arial" w:cs="Arial"/>
              </w:rPr>
              <w:t>, CDC, NIH, SAMH</w:t>
            </w:r>
            <w:r w:rsidRPr="009B5680">
              <w:rPr>
                <w:rFonts w:ascii="Arial" w:eastAsia="Times New Roman" w:hAnsi="Arial" w:cs="Arial"/>
              </w:rPr>
              <w:t>SA</w:t>
            </w:r>
            <w:r w:rsidRPr="00053463">
              <w:rPr>
                <w:rFonts w:ascii="Arial" w:eastAsia="Times New Roman" w:hAnsi="Arial" w:cs="Arial"/>
              </w:rPr>
              <w:t>)</w:t>
            </w:r>
          </w:p>
          <w:p w14:paraId="23E6E07D" w14:textId="77777777" w:rsidR="00734B01" w:rsidRPr="00D576F0" w:rsidRDefault="00734B01" w:rsidP="00734B01">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734B01">
              <w:rPr>
                <w:rFonts w:ascii="Arial" w:hAnsi="Arial" w:cs="Arial"/>
              </w:rPr>
              <w:t xml:space="preserve"> Homeland Security</w:t>
            </w:r>
          </w:p>
          <w:p w14:paraId="6B3EE8A9" w14:textId="77777777" w:rsidR="00734B01" w:rsidRPr="00D576F0" w:rsidRDefault="00734B01" w:rsidP="00734B01">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Housing and Urban Development</w:t>
            </w:r>
          </w:p>
          <w:p w14:paraId="67707FA6" w14:textId="77777777" w:rsidR="00734B01" w:rsidRPr="00D576F0" w:rsidRDefault="00734B01" w:rsidP="00734B01">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Labor</w:t>
            </w:r>
          </w:p>
          <w:p w14:paraId="61DDDEA4" w14:textId="77777777" w:rsidR="00734B01" w:rsidRPr="00D576F0" w:rsidRDefault="00734B01" w:rsidP="00734B01">
            <w:pPr>
              <w:tabs>
                <w:tab w:val="left" w:pos="794"/>
              </w:tabs>
              <w:spacing w:after="0" w:line="240" w:lineRule="auto"/>
              <w:ind w:left="340" w:hanging="340"/>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 xml:space="preserve">National Aeronautics </w:t>
            </w:r>
            <w:r>
              <w:rPr>
                <w:rFonts w:ascii="Arial" w:hAnsi="Arial" w:cs="Arial"/>
              </w:rPr>
              <w:t>&amp;</w:t>
            </w:r>
            <w:r w:rsidRPr="00734B01">
              <w:rPr>
                <w:rFonts w:ascii="Arial" w:hAnsi="Arial" w:cs="Arial"/>
              </w:rPr>
              <w:t xml:space="preserve"> Space Administration</w:t>
            </w:r>
          </w:p>
          <w:p w14:paraId="17B32388" w14:textId="77777777" w:rsidR="00734B01" w:rsidRPr="00D576F0" w:rsidRDefault="00734B01" w:rsidP="00734B01">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National Science Foundation</w:t>
            </w:r>
          </w:p>
          <w:p w14:paraId="4E66C5BD" w14:textId="77777777" w:rsidR="00734B01" w:rsidRPr="00D576F0" w:rsidRDefault="00734B01" w:rsidP="00734B01">
            <w:pPr>
              <w:tabs>
                <w:tab w:val="left" w:pos="794"/>
              </w:tabs>
              <w:spacing w:after="0" w:line="240" w:lineRule="auto"/>
              <w:ind w:left="430" w:hanging="430"/>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Office of the Director of National Intelligence</w:t>
            </w:r>
          </w:p>
          <w:p w14:paraId="57BCB961" w14:textId="77777777" w:rsidR="00734B01" w:rsidRPr="00D576F0" w:rsidRDefault="00734B01" w:rsidP="00734B01">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Social Security Administration</w:t>
            </w:r>
          </w:p>
          <w:p w14:paraId="7E209048" w14:textId="77777777" w:rsidR="00734B01" w:rsidRPr="00D576F0" w:rsidRDefault="00734B01" w:rsidP="00734B01">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w:t>
            </w:r>
            <w:r w:rsidRPr="00734B01">
              <w:rPr>
                <w:rFonts w:ascii="Arial" w:hAnsi="Arial" w:cs="Arial"/>
              </w:rPr>
              <w:t>Transportation</w:t>
            </w:r>
          </w:p>
          <w:p w14:paraId="7C03B418" w14:textId="62575DCF" w:rsidR="00734B01" w:rsidRDefault="00734B01" w:rsidP="00734B01">
            <w:pPr>
              <w:tabs>
                <w:tab w:val="left" w:pos="794"/>
              </w:tabs>
              <w:spacing w:after="0" w:line="240" w:lineRule="auto"/>
              <w:rPr>
                <w:rFonts w:ascii="Arial" w:eastAsia="Times New Roman" w:hAnsi="Arial" w:cs="Arial"/>
              </w:rPr>
            </w:pPr>
            <w:r w:rsidRPr="00D576F0">
              <w:rPr>
                <w:rFonts w:ascii="Arial" w:eastAsia="Times New Roman" w:hAnsi="Arial" w:cs="Arial"/>
              </w:rPr>
              <w:fldChar w:fldCharType="begin">
                <w:ffData>
                  <w:name w:val="Check118"/>
                  <w:enabled/>
                  <w:calcOnExit w:val="0"/>
                  <w:checkBox>
                    <w:sizeAuto/>
                    <w:default w:val="0"/>
                  </w:checkBox>
                </w:ffData>
              </w:fldChar>
            </w:r>
            <w:r w:rsidRPr="00D576F0">
              <w:rPr>
                <w:rFonts w:ascii="Arial" w:eastAsia="Times New Roman" w:hAnsi="Arial" w:cs="Arial"/>
              </w:rPr>
              <w:instrText xml:space="preserve"> FORMCHECKBOX </w:instrText>
            </w:r>
            <w:r>
              <w:rPr>
                <w:rFonts w:ascii="Arial" w:eastAsia="Times New Roman" w:hAnsi="Arial" w:cs="Arial"/>
              </w:rPr>
            </w:r>
            <w:r>
              <w:rPr>
                <w:rFonts w:ascii="Arial" w:eastAsia="Times New Roman" w:hAnsi="Arial" w:cs="Arial"/>
              </w:rPr>
              <w:fldChar w:fldCharType="separate"/>
            </w:r>
            <w:r w:rsidRPr="00734B01">
              <w:rPr>
                <w:rFonts w:ascii="Arial" w:eastAsia="Times New Roman" w:hAnsi="Arial" w:cs="Arial"/>
              </w:rPr>
              <w:fldChar w:fldCharType="end"/>
            </w:r>
            <w:r w:rsidRPr="00D576F0">
              <w:rPr>
                <w:rFonts w:ascii="Arial" w:eastAsia="Times New Roman" w:hAnsi="Arial" w:cs="Arial"/>
              </w:rPr>
              <w:t xml:space="preserve"> Veterans Affairs</w:t>
            </w:r>
          </w:p>
          <w:p w14:paraId="58ACA962" w14:textId="519A58BB" w:rsidR="00734B01" w:rsidRPr="00D576F0" w:rsidRDefault="00734B01" w:rsidP="00D950E3">
            <w:pPr>
              <w:tabs>
                <w:tab w:val="left" w:pos="794"/>
              </w:tabs>
              <w:spacing w:after="0" w:line="240" w:lineRule="auto"/>
              <w:rPr>
                <w:rFonts w:ascii="Arial" w:eastAsia="Times New Roman" w:hAnsi="Arial" w:cs="Arial"/>
              </w:rPr>
            </w:pPr>
          </w:p>
        </w:tc>
      </w:tr>
      <w:tr w:rsidR="003C44F7" w:rsidRPr="00D950E3" w14:paraId="36C8A112" w14:textId="77777777" w:rsidTr="00734B01">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4CAC4CEA" w14:textId="34A5BCAE" w:rsidR="003C44F7" w:rsidRPr="00D950E3" w:rsidRDefault="003C44F7" w:rsidP="00505A76">
            <w:pPr>
              <w:spacing w:after="0" w:line="240" w:lineRule="auto"/>
              <w:jc w:val="center"/>
              <w:rPr>
                <w:rFonts w:ascii="Arial" w:hAnsi="Arial" w:cs="Arial"/>
              </w:rPr>
            </w:pPr>
            <w:r>
              <w:rPr>
                <w:rFonts w:ascii="Arial" w:hAnsi="Arial" w:cs="Arial"/>
              </w:rPr>
              <w:lastRenderedPageBreak/>
              <w:t>2</w:t>
            </w:r>
            <w:r w:rsidR="007324ED">
              <w:rPr>
                <w:rFonts w:ascii="Arial" w:hAnsi="Arial" w:cs="Arial"/>
              </w:rPr>
              <w:t>B</w:t>
            </w:r>
          </w:p>
        </w:tc>
        <w:tc>
          <w:tcPr>
            <w:tcW w:w="10576"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090F9B62" w14:textId="18255C4F" w:rsidR="003C44F7" w:rsidRPr="00D950E3" w:rsidRDefault="00734B01" w:rsidP="00D950E3">
            <w:pPr>
              <w:tabs>
                <w:tab w:val="left" w:pos="794"/>
              </w:tabs>
              <w:spacing w:after="0" w:line="240" w:lineRule="auto"/>
              <w:rPr>
                <w:rFonts w:ascii="Arial" w:eastAsia="Times New Roman" w:hAnsi="Arial" w:cs="Arial"/>
              </w:rPr>
            </w:pPr>
            <w:r>
              <w:rPr>
                <w:rFonts w:ascii="Arial" w:eastAsia="Times New Roman" w:hAnsi="Arial" w:cs="Arial"/>
              </w:rPr>
              <w:t xml:space="preserve">Identify the </w:t>
            </w:r>
            <w:r w:rsidR="003C44F7">
              <w:rPr>
                <w:rFonts w:ascii="Arial" w:eastAsia="Times New Roman" w:hAnsi="Arial" w:cs="Arial"/>
              </w:rPr>
              <w:t>NIH institute or center to which a proposal will be submitted</w:t>
            </w:r>
            <w:r>
              <w:rPr>
                <w:rFonts w:ascii="Arial" w:eastAsia="Times New Roman" w:hAnsi="Arial" w:cs="Arial"/>
              </w:rPr>
              <w:t xml:space="preserve"> (if applicable)</w:t>
            </w:r>
            <w:r w:rsidR="003C44F7">
              <w:rPr>
                <w:rFonts w:ascii="Arial" w:eastAsia="Times New Roman" w:hAnsi="Arial" w:cs="Arial"/>
              </w:rPr>
              <w:t xml:space="preserve">: </w:t>
            </w:r>
            <w:r w:rsidR="003C44F7">
              <w:rPr>
                <w:rFonts w:ascii="Arial" w:eastAsia="Times New Roman" w:hAnsi="Arial" w:cs="Arial"/>
              </w:rPr>
              <w:fldChar w:fldCharType="begin">
                <w:ffData>
                  <w:name w:val="Text330"/>
                  <w:enabled/>
                  <w:calcOnExit w:val="0"/>
                  <w:textInput/>
                </w:ffData>
              </w:fldChar>
            </w:r>
            <w:bookmarkStart w:id="1" w:name="Text330"/>
            <w:r w:rsidR="003C44F7">
              <w:rPr>
                <w:rFonts w:ascii="Arial" w:eastAsia="Times New Roman" w:hAnsi="Arial" w:cs="Arial"/>
              </w:rPr>
              <w:instrText xml:space="preserve"> FORMTEXT </w:instrText>
            </w:r>
            <w:r w:rsidR="003C44F7">
              <w:rPr>
                <w:rFonts w:ascii="Arial" w:eastAsia="Times New Roman" w:hAnsi="Arial" w:cs="Arial"/>
              </w:rPr>
            </w:r>
            <w:r w:rsidR="003C44F7">
              <w:rPr>
                <w:rFonts w:ascii="Arial" w:eastAsia="Times New Roman" w:hAnsi="Arial" w:cs="Arial"/>
              </w:rPr>
              <w:fldChar w:fldCharType="separate"/>
            </w:r>
            <w:r w:rsidR="003C44F7">
              <w:rPr>
                <w:rFonts w:ascii="Arial" w:eastAsia="Times New Roman" w:hAnsi="Arial" w:cs="Arial"/>
                <w:noProof/>
              </w:rPr>
              <w:t> </w:t>
            </w:r>
            <w:r w:rsidR="003C44F7">
              <w:rPr>
                <w:rFonts w:ascii="Arial" w:eastAsia="Times New Roman" w:hAnsi="Arial" w:cs="Arial"/>
                <w:noProof/>
              </w:rPr>
              <w:t> </w:t>
            </w:r>
            <w:r w:rsidR="003C44F7">
              <w:rPr>
                <w:rFonts w:ascii="Arial" w:eastAsia="Times New Roman" w:hAnsi="Arial" w:cs="Arial"/>
                <w:noProof/>
              </w:rPr>
              <w:t> </w:t>
            </w:r>
            <w:r w:rsidR="003C44F7">
              <w:rPr>
                <w:rFonts w:ascii="Arial" w:eastAsia="Times New Roman" w:hAnsi="Arial" w:cs="Arial"/>
                <w:noProof/>
              </w:rPr>
              <w:t> </w:t>
            </w:r>
            <w:r w:rsidR="003C44F7">
              <w:rPr>
                <w:rFonts w:ascii="Arial" w:eastAsia="Times New Roman" w:hAnsi="Arial" w:cs="Arial"/>
                <w:noProof/>
              </w:rPr>
              <w:t> </w:t>
            </w:r>
            <w:r w:rsidR="003C44F7">
              <w:rPr>
                <w:rFonts w:ascii="Arial" w:eastAsia="Times New Roman" w:hAnsi="Arial" w:cs="Arial"/>
              </w:rPr>
              <w:fldChar w:fldCharType="end"/>
            </w:r>
            <w:bookmarkEnd w:id="1"/>
          </w:p>
        </w:tc>
      </w:tr>
      <w:tr w:rsidR="003C44F7" w:rsidRPr="00D950E3" w14:paraId="7D0937F6" w14:textId="77777777" w:rsidTr="00106054">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9D7F84B" w14:textId="55443A2C" w:rsidR="003C44F7" w:rsidRPr="00D950E3" w:rsidRDefault="003C44F7" w:rsidP="00505A76">
            <w:pPr>
              <w:spacing w:after="0" w:line="240" w:lineRule="auto"/>
              <w:jc w:val="center"/>
              <w:rPr>
                <w:rFonts w:ascii="Arial" w:hAnsi="Arial" w:cs="Arial"/>
              </w:rPr>
            </w:pPr>
            <w:r>
              <w:rPr>
                <w:rFonts w:ascii="Arial" w:hAnsi="Arial" w:cs="Arial"/>
              </w:rPr>
              <w:t>2</w:t>
            </w:r>
            <w:r w:rsidR="007324ED">
              <w:rPr>
                <w:rFonts w:ascii="Arial" w:hAnsi="Arial" w:cs="Arial"/>
              </w:rPr>
              <w:t>C</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7D5D3D65" w14:textId="390BE668" w:rsidR="003C44F7" w:rsidRDefault="003C44F7" w:rsidP="00D950E3">
            <w:pPr>
              <w:tabs>
                <w:tab w:val="left" w:pos="794"/>
              </w:tabs>
              <w:spacing w:after="0" w:line="240" w:lineRule="auto"/>
              <w:rPr>
                <w:rFonts w:ascii="Arial" w:eastAsia="Times New Roman" w:hAnsi="Arial" w:cs="Arial"/>
              </w:rPr>
            </w:pPr>
            <w:r>
              <w:rPr>
                <w:rFonts w:ascii="Arial" w:eastAsia="Times New Roman" w:hAnsi="Arial" w:cs="Arial"/>
              </w:rPr>
              <w:t xml:space="preserve">Submission deadline for proposal submission: </w:t>
            </w:r>
            <w:r>
              <w:rPr>
                <w:rFonts w:ascii="Arial" w:eastAsia="Times New Roman" w:hAnsi="Arial" w:cs="Arial"/>
              </w:rPr>
              <w:fldChar w:fldCharType="begin">
                <w:ffData>
                  <w:name w:val="Text331"/>
                  <w:enabled/>
                  <w:calcOnExit w:val="0"/>
                  <w:textInput/>
                </w:ffData>
              </w:fldChar>
            </w:r>
            <w:bookmarkStart w:id="2" w:name="Text331"/>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
          </w:p>
        </w:tc>
      </w:tr>
      <w:tr w:rsidR="00D8791A" w:rsidRPr="00D950E3" w14:paraId="556392E6" w14:textId="77777777" w:rsidTr="00505A76">
        <w:trPr>
          <w:jc w:val="center"/>
        </w:trPr>
        <w:tc>
          <w:tcPr>
            <w:tcW w:w="625"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65B4C456" w14:textId="77777777" w:rsidR="00D8791A" w:rsidRPr="00D950E3" w:rsidRDefault="00D8791A" w:rsidP="00505A76">
            <w:pPr>
              <w:spacing w:after="0" w:line="240" w:lineRule="auto"/>
              <w:jc w:val="center"/>
              <w:rPr>
                <w:rFonts w:ascii="Arial" w:hAnsi="Arial" w:cs="Arial"/>
              </w:rPr>
            </w:pPr>
            <w:r>
              <w:rPr>
                <w:rFonts w:ascii="Arial" w:hAnsi="Arial" w:cs="Arial"/>
              </w:rPr>
              <w:t>3</w:t>
            </w:r>
          </w:p>
        </w:tc>
        <w:tc>
          <w:tcPr>
            <w:tcW w:w="10576"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62DD0DB4" w14:textId="189308F0" w:rsidR="00D8791A" w:rsidRPr="00D1227B" w:rsidRDefault="00D8791A" w:rsidP="00D8791A">
            <w:pPr>
              <w:spacing w:after="0" w:line="240" w:lineRule="auto"/>
              <w:rPr>
                <w:rFonts w:ascii="Arial" w:hAnsi="Arial" w:cs="Arial"/>
              </w:rPr>
            </w:pPr>
            <w:r>
              <w:rPr>
                <w:rFonts w:ascii="Arial" w:hAnsi="Arial" w:cs="Arial"/>
              </w:rPr>
              <w:t>Indicate the external</w:t>
            </w:r>
            <w:r w:rsidRPr="00D950E3">
              <w:rPr>
                <w:rFonts w:ascii="Arial" w:hAnsi="Arial" w:cs="Arial"/>
              </w:rPr>
              <w:t xml:space="preserve"> sites </w:t>
            </w:r>
            <w:r>
              <w:rPr>
                <w:rFonts w:ascii="Arial" w:hAnsi="Arial" w:cs="Arial"/>
              </w:rPr>
              <w:t xml:space="preserve">(non-MSU) </w:t>
            </w:r>
            <w:r w:rsidRPr="00D950E3">
              <w:rPr>
                <w:rFonts w:ascii="Arial" w:hAnsi="Arial" w:cs="Arial"/>
              </w:rPr>
              <w:t xml:space="preserve">where this research will be conducted and collaborations with any of the following </w:t>
            </w:r>
            <w:r w:rsidR="00053463">
              <w:rPr>
                <w:rFonts w:ascii="Arial" w:hAnsi="Arial" w:cs="Arial"/>
              </w:rPr>
              <w:t>institutions</w:t>
            </w:r>
            <w:r w:rsidR="00053463" w:rsidRPr="00D950E3">
              <w:rPr>
                <w:rFonts w:ascii="Arial" w:hAnsi="Arial" w:cs="Arial"/>
              </w:rPr>
              <w:t xml:space="preserve"> </w:t>
            </w:r>
            <w:r w:rsidR="0072090C">
              <w:rPr>
                <w:rFonts w:ascii="Arial" w:hAnsi="Arial" w:cs="Arial"/>
              </w:rPr>
              <w:t xml:space="preserve">or individuals from the following </w:t>
            </w:r>
            <w:r w:rsidR="00053463">
              <w:rPr>
                <w:rFonts w:ascii="Arial" w:hAnsi="Arial" w:cs="Arial"/>
              </w:rPr>
              <w:t>institutions</w:t>
            </w:r>
            <w:r w:rsidR="0072090C">
              <w:rPr>
                <w:rFonts w:ascii="Arial" w:hAnsi="Arial" w:cs="Arial"/>
              </w:rPr>
              <w:t xml:space="preserve"> </w:t>
            </w:r>
            <w:r w:rsidRPr="00D950E3">
              <w:rPr>
                <w:rFonts w:ascii="Arial" w:hAnsi="Arial" w:cs="Arial"/>
              </w:rPr>
              <w:t>for this research</w:t>
            </w:r>
            <w:r>
              <w:rPr>
                <w:rFonts w:ascii="Arial" w:hAnsi="Arial" w:cs="Arial"/>
              </w:rPr>
              <w:t xml:space="preserve"> and the name(s) of the Principal Investigator at those sites</w:t>
            </w:r>
            <w:r w:rsidRPr="00D950E3">
              <w:rPr>
                <w:rFonts w:ascii="Arial" w:hAnsi="Arial" w:cs="Arial"/>
              </w:rPr>
              <w:t>:</w:t>
            </w:r>
          </w:p>
        </w:tc>
      </w:tr>
      <w:tr w:rsidR="00D8791A" w:rsidRPr="00D950E3" w14:paraId="7B9FE1A4"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8075998"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7D050677" w14:textId="77777777" w:rsidR="00D8791A" w:rsidRPr="00D950E3" w:rsidDel="00D8791A" w:rsidRDefault="00D8791A" w:rsidP="00D8791A">
            <w:pPr>
              <w:spacing w:after="0" w:line="240" w:lineRule="auto"/>
              <w:rPr>
                <w:rFonts w:ascii="Arial" w:hAnsi="Arial" w:cs="Arial"/>
              </w:rPr>
            </w:pPr>
            <w:r w:rsidRPr="009151F5">
              <w:rPr>
                <w:rFonts w:ascii="Arial" w:hAnsi="Arial" w:cs="Arial"/>
              </w:rPr>
              <w:fldChar w:fldCharType="begin">
                <w:ffData>
                  <w:name w:val=""/>
                  <w:enabled/>
                  <w:calcOnExit w:val="0"/>
                  <w:checkBox>
                    <w:sizeAuto/>
                    <w:default w:val="0"/>
                  </w:checkBox>
                </w:ffData>
              </w:fldChar>
            </w:r>
            <w:r w:rsidRPr="009151F5">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9151F5">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44D5F2CC" w14:textId="77777777" w:rsidR="00D8791A" w:rsidRPr="00D950E3" w:rsidDel="00D8791A" w:rsidRDefault="00D8791A" w:rsidP="00D8791A">
            <w:pPr>
              <w:spacing w:after="0" w:line="240" w:lineRule="auto"/>
              <w:rPr>
                <w:rFonts w:ascii="Arial" w:hAnsi="Arial" w:cs="Arial"/>
              </w:rPr>
            </w:pPr>
            <w:r w:rsidRPr="00D950E3">
              <w:rPr>
                <w:rFonts w:ascii="Arial" w:hAnsi="Arial" w:cs="Arial"/>
              </w:rPr>
              <w:t>Genesys Health System</w:t>
            </w:r>
          </w:p>
        </w:tc>
        <w:tc>
          <w:tcPr>
            <w:tcW w:w="1980" w:type="dxa"/>
            <w:tcBorders>
              <w:top w:val="single" w:sz="4" w:space="0" w:color="auto"/>
              <w:left w:val="single" w:sz="4" w:space="0" w:color="auto"/>
              <w:bottom w:val="single" w:sz="4" w:space="0" w:color="auto"/>
            </w:tcBorders>
            <w:shd w:val="clear" w:color="auto" w:fill="auto"/>
          </w:tcPr>
          <w:p w14:paraId="5ED067C8"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7C2A3E2B" w14:textId="77777777" w:rsidR="00D8791A" w:rsidRPr="00D950E3" w:rsidDel="00D8791A" w:rsidRDefault="00D8791A" w:rsidP="00D8791A">
            <w:pPr>
              <w:spacing w:after="0" w:line="240" w:lineRule="auto"/>
              <w:rPr>
                <w:rFonts w:ascii="Arial" w:hAnsi="Arial" w:cs="Arial"/>
              </w:rPr>
            </w:pPr>
            <w:r w:rsidRPr="00D122D6">
              <w:rPr>
                <w:rFonts w:ascii="Arial" w:hAnsi="Arial" w:cs="Arial"/>
              </w:rPr>
              <w:fldChar w:fldCharType="begin">
                <w:ffData>
                  <w:name w:val="Text332"/>
                  <w:enabled/>
                  <w:calcOnExit w:val="0"/>
                  <w:textInput/>
                </w:ffData>
              </w:fldChar>
            </w:r>
            <w:r w:rsidRPr="00D122D6">
              <w:rPr>
                <w:rFonts w:ascii="Arial" w:hAnsi="Arial" w:cs="Arial"/>
              </w:rPr>
              <w:instrText xml:space="preserve"> FORMTEXT </w:instrText>
            </w:r>
            <w:r w:rsidRPr="00D122D6">
              <w:rPr>
                <w:rFonts w:ascii="Arial" w:hAnsi="Arial" w:cs="Arial"/>
              </w:rPr>
            </w:r>
            <w:r w:rsidRPr="00D122D6">
              <w:rPr>
                <w:rFonts w:ascii="Arial" w:hAnsi="Arial" w:cs="Arial"/>
              </w:rPr>
              <w:fldChar w:fldCharType="separate"/>
            </w:r>
            <w:r w:rsidRPr="00D122D6">
              <w:rPr>
                <w:rFonts w:ascii="Arial" w:hAnsi="Arial" w:cs="Arial"/>
                <w:noProof/>
              </w:rPr>
              <w:t> </w:t>
            </w:r>
            <w:r w:rsidRPr="00D122D6">
              <w:rPr>
                <w:rFonts w:ascii="Arial" w:hAnsi="Arial" w:cs="Arial"/>
                <w:noProof/>
              </w:rPr>
              <w:t> </w:t>
            </w:r>
            <w:r w:rsidRPr="00D122D6">
              <w:rPr>
                <w:rFonts w:ascii="Arial" w:hAnsi="Arial" w:cs="Arial"/>
                <w:noProof/>
              </w:rPr>
              <w:t> </w:t>
            </w:r>
            <w:r w:rsidRPr="00D122D6">
              <w:rPr>
                <w:rFonts w:ascii="Arial" w:hAnsi="Arial" w:cs="Arial"/>
                <w:noProof/>
              </w:rPr>
              <w:t> </w:t>
            </w:r>
            <w:r w:rsidRPr="00D122D6">
              <w:rPr>
                <w:rFonts w:ascii="Arial" w:hAnsi="Arial" w:cs="Arial"/>
                <w:noProof/>
              </w:rPr>
              <w:t> </w:t>
            </w:r>
            <w:r w:rsidRPr="00D122D6">
              <w:rPr>
                <w:rFonts w:ascii="Arial" w:hAnsi="Arial" w:cs="Arial"/>
              </w:rPr>
              <w:fldChar w:fldCharType="end"/>
            </w:r>
          </w:p>
        </w:tc>
      </w:tr>
      <w:tr w:rsidR="00D8791A" w:rsidRPr="00D950E3" w14:paraId="1B787848"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FA051AE"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46A58DB" w14:textId="77777777" w:rsidR="00D8791A" w:rsidRPr="00D950E3" w:rsidDel="00D8791A" w:rsidRDefault="00D8791A" w:rsidP="00D8791A">
            <w:pPr>
              <w:spacing w:after="0" w:line="240" w:lineRule="auto"/>
              <w:rPr>
                <w:rFonts w:ascii="Arial" w:hAnsi="Arial" w:cs="Arial"/>
              </w:rPr>
            </w:pPr>
            <w:r w:rsidRPr="009151F5">
              <w:rPr>
                <w:rFonts w:ascii="Arial" w:hAnsi="Arial" w:cs="Arial"/>
              </w:rPr>
              <w:fldChar w:fldCharType="begin">
                <w:ffData>
                  <w:name w:val=""/>
                  <w:enabled/>
                  <w:calcOnExit w:val="0"/>
                  <w:checkBox>
                    <w:sizeAuto/>
                    <w:default w:val="0"/>
                  </w:checkBox>
                </w:ffData>
              </w:fldChar>
            </w:r>
            <w:r w:rsidRPr="009151F5">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9151F5">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7EDF7876" w14:textId="77777777" w:rsidR="00D8791A" w:rsidRPr="00D950E3" w:rsidDel="00D8791A" w:rsidRDefault="00D8791A" w:rsidP="00D8791A">
            <w:pPr>
              <w:spacing w:after="0" w:line="240" w:lineRule="auto"/>
              <w:rPr>
                <w:rFonts w:ascii="Arial" w:hAnsi="Arial" w:cs="Arial"/>
              </w:rPr>
            </w:pPr>
            <w:r>
              <w:rPr>
                <w:rFonts w:ascii="Arial" w:hAnsi="Arial" w:cs="Arial"/>
              </w:rPr>
              <w:t xml:space="preserve">Henry Ford </w:t>
            </w:r>
            <w:r w:rsidRPr="00D950E3">
              <w:rPr>
                <w:rFonts w:ascii="Arial" w:hAnsi="Arial" w:cs="Arial"/>
              </w:rPr>
              <w:t>Allegiance Health</w:t>
            </w:r>
          </w:p>
        </w:tc>
        <w:tc>
          <w:tcPr>
            <w:tcW w:w="1980" w:type="dxa"/>
            <w:tcBorders>
              <w:top w:val="single" w:sz="4" w:space="0" w:color="auto"/>
              <w:left w:val="single" w:sz="4" w:space="0" w:color="auto"/>
              <w:bottom w:val="single" w:sz="4" w:space="0" w:color="auto"/>
            </w:tcBorders>
            <w:shd w:val="clear" w:color="auto" w:fill="auto"/>
          </w:tcPr>
          <w:p w14:paraId="5E1D3BD4"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228D22B0" w14:textId="77777777" w:rsidR="00D8791A" w:rsidRPr="00D950E3" w:rsidDel="00D8791A" w:rsidRDefault="00D8791A" w:rsidP="00D8791A">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D8791A" w:rsidRPr="00D950E3" w14:paraId="2F309829"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77AB1A6D"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7A21B13E" w14:textId="77777777" w:rsidR="00D8791A" w:rsidRPr="00D950E3" w:rsidDel="00D8791A" w:rsidRDefault="00D8791A" w:rsidP="00D8791A">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79999C38" w14:textId="77777777" w:rsidR="00D8791A" w:rsidRDefault="00D8791A" w:rsidP="00D8791A">
            <w:pPr>
              <w:spacing w:after="0" w:line="240" w:lineRule="auto"/>
              <w:rPr>
                <w:rFonts w:ascii="Arial" w:hAnsi="Arial" w:cs="Arial"/>
              </w:rPr>
            </w:pPr>
            <w:r w:rsidRPr="00D950E3">
              <w:rPr>
                <w:rFonts w:ascii="Arial" w:hAnsi="Arial" w:cs="Arial"/>
              </w:rPr>
              <w:t>Hurley Medical Center</w:t>
            </w:r>
          </w:p>
        </w:tc>
        <w:tc>
          <w:tcPr>
            <w:tcW w:w="1980" w:type="dxa"/>
            <w:tcBorders>
              <w:top w:val="single" w:sz="4" w:space="0" w:color="auto"/>
              <w:left w:val="single" w:sz="4" w:space="0" w:color="auto"/>
              <w:bottom w:val="single" w:sz="4" w:space="0" w:color="auto"/>
            </w:tcBorders>
            <w:shd w:val="clear" w:color="auto" w:fill="auto"/>
          </w:tcPr>
          <w:p w14:paraId="150B048F"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62BAB14C" w14:textId="77777777" w:rsidR="00D8791A" w:rsidRPr="00D950E3" w:rsidDel="00D8791A" w:rsidRDefault="00D8791A" w:rsidP="00D8791A">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D8791A" w:rsidRPr="00D950E3" w14:paraId="45A259BE"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764A37C8"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84ADA29" w14:textId="77777777" w:rsidR="00D8791A" w:rsidRPr="00D950E3" w:rsidDel="00D8791A" w:rsidRDefault="00D8791A" w:rsidP="00D8791A">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0AA01CF5" w14:textId="77777777" w:rsidR="00D8791A" w:rsidRDefault="00D8791A" w:rsidP="00D8791A">
            <w:pPr>
              <w:spacing w:after="0" w:line="240" w:lineRule="auto"/>
              <w:rPr>
                <w:rFonts w:ascii="Arial" w:hAnsi="Arial" w:cs="Arial"/>
              </w:rPr>
            </w:pPr>
            <w:r w:rsidRPr="00D950E3">
              <w:rPr>
                <w:rFonts w:ascii="Arial" w:hAnsi="Arial" w:cs="Arial"/>
              </w:rPr>
              <w:t>McLaren Health Care</w:t>
            </w:r>
          </w:p>
        </w:tc>
        <w:tc>
          <w:tcPr>
            <w:tcW w:w="1980" w:type="dxa"/>
            <w:tcBorders>
              <w:top w:val="single" w:sz="4" w:space="0" w:color="auto"/>
              <w:left w:val="single" w:sz="4" w:space="0" w:color="auto"/>
              <w:bottom w:val="single" w:sz="4" w:space="0" w:color="auto"/>
            </w:tcBorders>
            <w:shd w:val="clear" w:color="auto" w:fill="auto"/>
          </w:tcPr>
          <w:p w14:paraId="3B83901D"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413C6959" w14:textId="77777777" w:rsidR="00D8791A" w:rsidRPr="00D950E3" w:rsidDel="00D8791A" w:rsidRDefault="00D8791A" w:rsidP="00D8791A">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D8791A" w:rsidRPr="00D950E3" w14:paraId="28B5DCAF"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0059A2C6"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9C623C1" w14:textId="77777777" w:rsidR="00D8791A" w:rsidRPr="00D950E3" w:rsidDel="00D8791A" w:rsidRDefault="00D8791A" w:rsidP="00D8791A">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115661D5" w14:textId="77777777" w:rsidR="00D8791A" w:rsidRDefault="00D8791A" w:rsidP="00D8791A">
            <w:pPr>
              <w:spacing w:after="0" w:line="240" w:lineRule="auto"/>
              <w:rPr>
                <w:rFonts w:ascii="Arial" w:hAnsi="Arial" w:cs="Arial"/>
              </w:rPr>
            </w:pPr>
            <w:r w:rsidRPr="00D950E3">
              <w:rPr>
                <w:rFonts w:ascii="Arial" w:hAnsi="Arial" w:cs="Arial"/>
              </w:rPr>
              <w:t>Memorial Healthcare</w:t>
            </w:r>
          </w:p>
        </w:tc>
        <w:tc>
          <w:tcPr>
            <w:tcW w:w="1980" w:type="dxa"/>
            <w:tcBorders>
              <w:top w:val="single" w:sz="4" w:space="0" w:color="auto"/>
              <w:left w:val="single" w:sz="4" w:space="0" w:color="auto"/>
              <w:bottom w:val="single" w:sz="4" w:space="0" w:color="auto"/>
            </w:tcBorders>
            <w:shd w:val="clear" w:color="auto" w:fill="auto"/>
          </w:tcPr>
          <w:p w14:paraId="39F3EB82"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5D9E9B3A" w14:textId="77777777" w:rsidR="00D8791A" w:rsidRPr="00D950E3" w:rsidDel="00D8791A" w:rsidRDefault="00D8791A" w:rsidP="00D8791A">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D8791A" w:rsidRPr="00D950E3" w14:paraId="12AF65B8"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3DFEC88"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081F7C6" w14:textId="77777777" w:rsidR="00D8791A" w:rsidRPr="00D950E3" w:rsidDel="00D8791A" w:rsidRDefault="00D8791A" w:rsidP="00D8791A">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350B1CA7" w14:textId="77777777" w:rsidR="00D8791A" w:rsidRDefault="00D8791A" w:rsidP="00D8791A">
            <w:pPr>
              <w:spacing w:after="0" w:line="240" w:lineRule="auto"/>
              <w:rPr>
                <w:rFonts w:ascii="Arial" w:hAnsi="Arial" w:cs="Arial"/>
              </w:rPr>
            </w:pPr>
            <w:r w:rsidRPr="00D950E3">
              <w:rPr>
                <w:rFonts w:ascii="Arial" w:hAnsi="Arial" w:cs="Arial"/>
              </w:rPr>
              <w:t>Mercy Health Saint Mary’s</w:t>
            </w:r>
          </w:p>
        </w:tc>
        <w:tc>
          <w:tcPr>
            <w:tcW w:w="1980" w:type="dxa"/>
            <w:tcBorders>
              <w:top w:val="single" w:sz="4" w:space="0" w:color="auto"/>
              <w:left w:val="single" w:sz="4" w:space="0" w:color="auto"/>
              <w:bottom w:val="single" w:sz="4" w:space="0" w:color="auto"/>
            </w:tcBorders>
            <w:shd w:val="clear" w:color="auto" w:fill="auto"/>
          </w:tcPr>
          <w:p w14:paraId="06571594"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55E37940" w14:textId="77777777" w:rsidR="00D8791A" w:rsidRPr="00D950E3" w:rsidDel="00D8791A" w:rsidRDefault="00D8791A" w:rsidP="00D8791A">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D8791A" w:rsidRPr="00D950E3" w14:paraId="66B8599C"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DDDF2AC"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76B39E7A" w14:textId="77777777" w:rsidR="00D8791A" w:rsidRPr="00D950E3" w:rsidDel="00D8791A" w:rsidRDefault="00D8791A" w:rsidP="00D8791A">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63D3A109" w14:textId="77777777" w:rsidR="00D8791A" w:rsidRDefault="00D8791A" w:rsidP="00D8791A">
            <w:pPr>
              <w:spacing w:after="0" w:line="240" w:lineRule="auto"/>
              <w:rPr>
                <w:rFonts w:ascii="Arial" w:hAnsi="Arial" w:cs="Arial"/>
              </w:rPr>
            </w:pPr>
            <w:r w:rsidRPr="00D950E3">
              <w:rPr>
                <w:rFonts w:ascii="Arial" w:hAnsi="Arial" w:cs="Arial"/>
              </w:rPr>
              <w:t>Michigan Department of Health and Human Services</w:t>
            </w:r>
          </w:p>
        </w:tc>
        <w:tc>
          <w:tcPr>
            <w:tcW w:w="1980" w:type="dxa"/>
            <w:tcBorders>
              <w:top w:val="single" w:sz="4" w:space="0" w:color="auto"/>
              <w:left w:val="single" w:sz="4" w:space="0" w:color="auto"/>
              <w:bottom w:val="single" w:sz="4" w:space="0" w:color="auto"/>
            </w:tcBorders>
            <w:shd w:val="clear" w:color="auto" w:fill="auto"/>
          </w:tcPr>
          <w:p w14:paraId="48D5B3B4"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495BEDA3" w14:textId="77777777" w:rsidR="00D8791A" w:rsidRPr="00D950E3" w:rsidDel="00D8791A" w:rsidRDefault="00D8791A" w:rsidP="00D8791A">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D8791A" w:rsidRPr="00D950E3" w14:paraId="3A552380"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495295E1" w14:textId="77777777" w:rsidR="00D8791A" w:rsidRDefault="00D8791A" w:rsidP="00D8791A">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004CBB46" w14:textId="77777777" w:rsidR="00D8791A" w:rsidRPr="00D950E3" w:rsidDel="00D8791A" w:rsidRDefault="00D8791A" w:rsidP="00D8791A">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1AB91A70" w14:textId="77777777" w:rsidR="00D8791A" w:rsidRDefault="00D8791A" w:rsidP="00D8791A">
            <w:pPr>
              <w:spacing w:after="0" w:line="240" w:lineRule="auto"/>
              <w:rPr>
                <w:rFonts w:ascii="Arial" w:hAnsi="Arial" w:cs="Arial"/>
              </w:rPr>
            </w:pPr>
            <w:r w:rsidRPr="00D950E3">
              <w:rPr>
                <w:rFonts w:ascii="Arial" w:hAnsi="Arial" w:cs="Arial"/>
              </w:rPr>
              <w:t>Michigan Public Health Institute</w:t>
            </w:r>
          </w:p>
        </w:tc>
        <w:tc>
          <w:tcPr>
            <w:tcW w:w="1980" w:type="dxa"/>
            <w:tcBorders>
              <w:top w:val="single" w:sz="4" w:space="0" w:color="auto"/>
              <w:left w:val="single" w:sz="4" w:space="0" w:color="auto"/>
              <w:bottom w:val="single" w:sz="4" w:space="0" w:color="auto"/>
            </w:tcBorders>
            <w:shd w:val="clear" w:color="auto" w:fill="auto"/>
          </w:tcPr>
          <w:p w14:paraId="4A380265" w14:textId="77777777" w:rsidR="00D8791A" w:rsidRPr="00D950E3" w:rsidDel="00D8791A" w:rsidRDefault="00D8791A" w:rsidP="00D8791A">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61C0BE65" w14:textId="77777777" w:rsidR="00D8791A" w:rsidRPr="00D950E3" w:rsidDel="00D8791A" w:rsidRDefault="00D8791A" w:rsidP="00D8791A">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1E13C595"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F3FB42C"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79EFF18B" w14:textId="77777777" w:rsidR="00106054" w:rsidRPr="00BD5C03"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0512618D" w14:textId="77777777" w:rsidR="00106054" w:rsidRPr="00D950E3" w:rsidRDefault="00106054" w:rsidP="00106054">
            <w:pPr>
              <w:spacing w:after="0" w:line="240" w:lineRule="auto"/>
              <w:rPr>
                <w:rFonts w:ascii="Arial" w:hAnsi="Arial" w:cs="Arial"/>
              </w:rPr>
            </w:pPr>
            <w:r>
              <w:rPr>
                <w:rFonts w:ascii="Arial" w:hAnsi="Arial" w:cs="Arial"/>
              </w:rPr>
              <w:t>MidMichigan Health</w:t>
            </w:r>
          </w:p>
        </w:tc>
        <w:tc>
          <w:tcPr>
            <w:tcW w:w="1980" w:type="dxa"/>
            <w:tcBorders>
              <w:top w:val="single" w:sz="4" w:space="0" w:color="auto"/>
              <w:left w:val="single" w:sz="4" w:space="0" w:color="auto"/>
              <w:bottom w:val="single" w:sz="4" w:space="0" w:color="auto"/>
            </w:tcBorders>
            <w:shd w:val="clear" w:color="auto" w:fill="auto"/>
          </w:tcPr>
          <w:p w14:paraId="2D352209" w14:textId="77777777" w:rsidR="00106054" w:rsidRPr="008859E9"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6A677581" w14:textId="77777777" w:rsidR="00106054" w:rsidRPr="00A45015"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39FCEE21"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778FB84C"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5F9E2D46"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523BC566" w14:textId="77777777" w:rsidR="00106054" w:rsidRDefault="00106054" w:rsidP="00106054">
            <w:pPr>
              <w:spacing w:after="0" w:line="240" w:lineRule="auto"/>
              <w:rPr>
                <w:rFonts w:ascii="Arial" w:hAnsi="Arial" w:cs="Arial"/>
              </w:rPr>
            </w:pPr>
            <w:r w:rsidRPr="00D950E3">
              <w:rPr>
                <w:rFonts w:ascii="Arial" w:hAnsi="Arial" w:cs="Arial"/>
              </w:rPr>
              <w:t>Munson Medical Center</w:t>
            </w:r>
          </w:p>
        </w:tc>
        <w:tc>
          <w:tcPr>
            <w:tcW w:w="1980" w:type="dxa"/>
            <w:tcBorders>
              <w:top w:val="single" w:sz="4" w:space="0" w:color="auto"/>
              <w:left w:val="single" w:sz="4" w:space="0" w:color="auto"/>
              <w:bottom w:val="single" w:sz="4" w:space="0" w:color="auto"/>
            </w:tcBorders>
            <w:shd w:val="clear" w:color="auto" w:fill="auto"/>
          </w:tcPr>
          <w:p w14:paraId="5A10B444"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4DE08937"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69C29C6E"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7483816"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89C847F"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5793FA8A" w14:textId="77777777" w:rsidR="00106054" w:rsidRDefault="00106054" w:rsidP="00106054">
            <w:pPr>
              <w:spacing w:after="0" w:line="240" w:lineRule="auto"/>
              <w:rPr>
                <w:rFonts w:ascii="Arial" w:hAnsi="Arial" w:cs="Arial"/>
              </w:rPr>
            </w:pPr>
            <w:r w:rsidRPr="00D950E3">
              <w:rPr>
                <w:rFonts w:ascii="Arial" w:hAnsi="Arial" w:cs="Arial"/>
              </w:rPr>
              <w:t>Pine Rest Christian Mental Health Services</w:t>
            </w:r>
          </w:p>
        </w:tc>
        <w:tc>
          <w:tcPr>
            <w:tcW w:w="1980" w:type="dxa"/>
            <w:tcBorders>
              <w:top w:val="single" w:sz="4" w:space="0" w:color="auto"/>
              <w:left w:val="single" w:sz="4" w:space="0" w:color="auto"/>
              <w:bottom w:val="single" w:sz="4" w:space="0" w:color="auto"/>
            </w:tcBorders>
            <w:shd w:val="clear" w:color="auto" w:fill="auto"/>
          </w:tcPr>
          <w:p w14:paraId="62FF6A61"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7BA0FACE"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bookmarkStart w:id="3" w:name="_GoBack"/>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bookmarkEnd w:id="3"/>
            <w:r w:rsidRPr="00A45015">
              <w:rPr>
                <w:rFonts w:ascii="Arial" w:hAnsi="Arial" w:cs="Arial"/>
              </w:rPr>
              <w:fldChar w:fldCharType="end"/>
            </w:r>
          </w:p>
        </w:tc>
      </w:tr>
      <w:tr w:rsidR="00106054" w:rsidRPr="00D950E3" w14:paraId="58DC71A3" w14:textId="77777777" w:rsidTr="00D8791A">
        <w:trPr>
          <w:jc w:val="center"/>
        </w:trPr>
        <w:tc>
          <w:tcPr>
            <w:tcW w:w="625"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9F821DE"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F382FCA"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598E5909" w14:textId="77777777" w:rsidR="00106054" w:rsidRDefault="00106054" w:rsidP="00106054">
            <w:pPr>
              <w:spacing w:after="0" w:line="240" w:lineRule="auto"/>
              <w:rPr>
                <w:rFonts w:ascii="Arial" w:hAnsi="Arial" w:cs="Arial"/>
              </w:rPr>
            </w:pPr>
            <w:r w:rsidRPr="00D950E3">
              <w:rPr>
                <w:rFonts w:ascii="Arial" w:hAnsi="Arial" w:cs="Arial"/>
              </w:rPr>
              <w:t>Providence-Providence Park Hospital</w:t>
            </w:r>
          </w:p>
        </w:tc>
        <w:tc>
          <w:tcPr>
            <w:tcW w:w="1980" w:type="dxa"/>
            <w:tcBorders>
              <w:top w:val="single" w:sz="4" w:space="0" w:color="auto"/>
              <w:left w:val="single" w:sz="4" w:space="0" w:color="auto"/>
              <w:bottom w:val="single" w:sz="4" w:space="0" w:color="auto"/>
            </w:tcBorders>
            <w:shd w:val="clear" w:color="auto" w:fill="auto"/>
          </w:tcPr>
          <w:p w14:paraId="44FA8377"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599233DC"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01AE5693" w14:textId="77777777" w:rsidTr="00D8791A">
        <w:trPr>
          <w:jc w:val="center"/>
        </w:trPr>
        <w:tc>
          <w:tcPr>
            <w:tcW w:w="625" w:type="dxa"/>
            <w:vMerge/>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1C005794"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542C88AE"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4B8452BA" w14:textId="77777777" w:rsidR="00106054" w:rsidRDefault="00106054" w:rsidP="00106054">
            <w:pPr>
              <w:spacing w:after="0" w:line="240" w:lineRule="auto"/>
              <w:rPr>
                <w:rFonts w:ascii="Arial" w:hAnsi="Arial" w:cs="Arial"/>
              </w:rPr>
            </w:pPr>
            <w:r w:rsidRPr="00D950E3">
              <w:rPr>
                <w:rFonts w:ascii="Arial" w:hAnsi="Arial" w:cs="Arial"/>
              </w:rPr>
              <w:t>Sparrow Health Systems</w:t>
            </w:r>
          </w:p>
        </w:tc>
        <w:tc>
          <w:tcPr>
            <w:tcW w:w="1980" w:type="dxa"/>
            <w:tcBorders>
              <w:top w:val="single" w:sz="4" w:space="0" w:color="auto"/>
              <w:left w:val="single" w:sz="4" w:space="0" w:color="auto"/>
              <w:bottom w:val="single" w:sz="4" w:space="0" w:color="auto"/>
            </w:tcBorders>
            <w:shd w:val="clear" w:color="auto" w:fill="auto"/>
          </w:tcPr>
          <w:p w14:paraId="2E668968"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2EB21A79"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1370FF8A"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83BE4E0"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CC823F1"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3517B8BB" w14:textId="77777777" w:rsidR="00106054" w:rsidRPr="00D950E3" w:rsidRDefault="00106054" w:rsidP="00106054">
            <w:pPr>
              <w:spacing w:after="0" w:line="240" w:lineRule="auto"/>
              <w:rPr>
                <w:rFonts w:ascii="Arial" w:hAnsi="Arial" w:cs="Arial"/>
              </w:rPr>
            </w:pPr>
            <w:r w:rsidRPr="00D950E3">
              <w:rPr>
                <w:rFonts w:ascii="Arial" w:hAnsi="Arial" w:cs="Arial"/>
              </w:rPr>
              <w:t>Spectrum Health System</w:t>
            </w:r>
          </w:p>
        </w:tc>
        <w:tc>
          <w:tcPr>
            <w:tcW w:w="1980" w:type="dxa"/>
            <w:tcBorders>
              <w:top w:val="single" w:sz="4" w:space="0" w:color="auto"/>
              <w:left w:val="single" w:sz="4" w:space="0" w:color="auto"/>
              <w:bottom w:val="single" w:sz="4" w:space="0" w:color="auto"/>
            </w:tcBorders>
            <w:shd w:val="clear" w:color="auto" w:fill="auto"/>
          </w:tcPr>
          <w:p w14:paraId="6A16B227"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03BD624E"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0C02151D"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71080342"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5B71E8AC"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3BF7E554" w14:textId="77777777" w:rsidR="00106054" w:rsidRPr="00D950E3" w:rsidRDefault="00106054" w:rsidP="00106054">
            <w:pPr>
              <w:spacing w:after="0" w:line="240" w:lineRule="auto"/>
              <w:rPr>
                <w:rFonts w:ascii="Arial" w:hAnsi="Arial" w:cs="Arial"/>
              </w:rPr>
            </w:pPr>
            <w:r w:rsidRPr="00D950E3">
              <w:rPr>
                <w:rFonts w:ascii="Arial" w:hAnsi="Arial" w:cs="Arial"/>
              </w:rPr>
              <w:t>UP Health System Research - Marquette</w:t>
            </w:r>
          </w:p>
        </w:tc>
        <w:tc>
          <w:tcPr>
            <w:tcW w:w="1980" w:type="dxa"/>
            <w:tcBorders>
              <w:top w:val="single" w:sz="4" w:space="0" w:color="auto"/>
              <w:left w:val="single" w:sz="4" w:space="0" w:color="auto"/>
              <w:bottom w:val="single" w:sz="4" w:space="0" w:color="auto"/>
            </w:tcBorders>
            <w:shd w:val="clear" w:color="auto" w:fill="auto"/>
          </w:tcPr>
          <w:p w14:paraId="30258F00"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2BEBB16B"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42951A30"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46F0B8B3"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BEA8997"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0FAD222D" w14:textId="77777777" w:rsidR="00106054" w:rsidRPr="00D950E3" w:rsidRDefault="00106054" w:rsidP="00106054">
            <w:pPr>
              <w:spacing w:after="0" w:line="240" w:lineRule="auto"/>
              <w:rPr>
                <w:rFonts w:ascii="Arial" w:hAnsi="Arial" w:cs="Arial"/>
              </w:rPr>
            </w:pPr>
            <w:r w:rsidRPr="00D950E3">
              <w:rPr>
                <w:rFonts w:ascii="Arial" w:hAnsi="Arial" w:cs="Arial"/>
              </w:rPr>
              <w:t>Van Andel Research Institute</w:t>
            </w:r>
          </w:p>
        </w:tc>
        <w:tc>
          <w:tcPr>
            <w:tcW w:w="1980" w:type="dxa"/>
            <w:tcBorders>
              <w:top w:val="single" w:sz="4" w:space="0" w:color="auto"/>
              <w:left w:val="single" w:sz="4" w:space="0" w:color="auto"/>
              <w:bottom w:val="single" w:sz="4" w:space="0" w:color="auto"/>
            </w:tcBorders>
            <w:shd w:val="clear" w:color="auto" w:fill="auto"/>
          </w:tcPr>
          <w:p w14:paraId="0004D44B"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545100B6"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7C98152B"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D1A837E"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D3373BB"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vAlign w:val="center"/>
          </w:tcPr>
          <w:p w14:paraId="29EBA99F" w14:textId="77777777" w:rsidR="00106054" w:rsidRPr="00D950E3" w:rsidRDefault="00106054" w:rsidP="00106054">
            <w:pPr>
              <w:spacing w:after="0" w:line="240" w:lineRule="auto"/>
              <w:rPr>
                <w:rFonts w:ascii="Arial" w:hAnsi="Arial" w:cs="Arial"/>
              </w:rPr>
            </w:pPr>
            <w:r w:rsidRPr="00D950E3">
              <w:rPr>
                <w:rFonts w:ascii="Arial" w:hAnsi="Arial" w:cs="Arial"/>
              </w:rPr>
              <w:t xml:space="preserve">Other | List: </w:t>
            </w:r>
            <w:r w:rsidRPr="00D950E3">
              <w:rPr>
                <w:rFonts w:ascii="Arial" w:hAnsi="Arial" w:cs="Arial"/>
              </w:rPr>
              <w:fldChar w:fldCharType="begin">
                <w:ffData>
                  <w:name w:val="Text73"/>
                  <w:enabled/>
                  <w:calcOnExit w:val="0"/>
                  <w:textInput/>
                </w:ffData>
              </w:fldChar>
            </w:r>
            <w:r w:rsidRPr="00D950E3">
              <w:rPr>
                <w:rFonts w:ascii="Arial" w:hAnsi="Arial" w:cs="Arial"/>
              </w:rPr>
              <w:instrText xml:space="preserve"> FORMTEXT </w:instrText>
            </w:r>
            <w:r w:rsidRPr="00D950E3">
              <w:rPr>
                <w:rFonts w:ascii="Arial" w:hAnsi="Arial" w:cs="Arial"/>
              </w:rPr>
            </w:r>
            <w:r w:rsidRPr="00D950E3">
              <w:rPr>
                <w:rFonts w:ascii="Arial" w:hAnsi="Arial" w:cs="Arial"/>
              </w:rPr>
              <w:fldChar w:fldCharType="separate"/>
            </w:r>
            <w:r w:rsidRPr="00D950E3">
              <w:rPr>
                <w:rFonts w:ascii="Arial" w:hAnsi="Arial" w:cs="Arial"/>
              </w:rPr>
              <w:t> </w:t>
            </w:r>
            <w:r w:rsidRPr="00D950E3">
              <w:rPr>
                <w:rFonts w:ascii="Arial" w:hAnsi="Arial" w:cs="Arial"/>
              </w:rPr>
              <w:t> </w:t>
            </w:r>
            <w:r w:rsidRPr="00D950E3">
              <w:rPr>
                <w:rFonts w:ascii="Arial" w:hAnsi="Arial" w:cs="Arial"/>
              </w:rPr>
              <w:t> </w:t>
            </w:r>
            <w:r w:rsidRPr="00D950E3">
              <w:rPr>
                <w:rFonts w:ascii="Arial" w:hAnsi="Arial" w:cs="Arial"/>
              </w:rPr>
              <w:t> </w:t>
            </w:r>
            <w:r w:rsidRPr="00D950E3">
              <w:rPr>
                <w:rFonts w:ascii="Arial" w:hAnsi="Arial" w:cs="Arial"/>
              </w:rPr>
              <w:t> </w:t>
            </w:r>
            <w:r w:rsidRPr="00D950E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50D706B0"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6428642E"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42C3D4FE"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7171185E"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1AC0B0D5"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6D4C9765"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2E58EA7D"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24288D5C"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03DC2BCF"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6DCEF48E"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3788D516"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17637D3E"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5EC87B9A"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4C3AB91B"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1BC665E8"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3089665D"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228C02C"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10612F47"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7B5F81B8"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1A006243"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186068A4"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25402649"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2909906B"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6EF620CD"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735540B2"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289FDFFB"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12B3AF00"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459B27DB"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C54D2F3"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0D2D9EAE"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2A2D29FE"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21B0B244"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7E4AEE42"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24D53BE"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3B92511A"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773E2B4F"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27105FE0"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3A3AD6B0"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302F6E6F" w14:textId="77777777" w:rsidTr="00D8791A">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1BA34F64"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63297B14"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4963A09B"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0E153B32"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5F8C9B51"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5AB30151" w14:textId="77777777" w:rsidTr="0010605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26AC6367"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3E6E4068"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26A9B564"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57A08E79"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4586AD4B"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4270FDEB" w14:textId="77777777" w:rsidTr="00106054">
        <w:trPr>
          <w:jc w:val="center"/>
        </w:trPr>
        <w:tc>
          <w:tcPr>
            <w:tcW w:w="625" w:type="dxa"/>
            <w:vMerge/>
            <w:tcBorders>
              <w:left w:val="single" w:sz="4" w:space="0" w:color="auto"/>
              <w:right w:val="single" w:sz="4" w:space="0" w:color="auto"/>
            </w:tcBorders>
            <w:shd w:val="clear" w:color="auto" w:fill="auto"/>
            <w:tcMar>
              <w:top w:w="58" w:type="dxa"/>
              <w:left w:w="58" w:type="dxa"/>
              <w:bottom w:w="58" w:type="dxa"/>
              <w:right w:w="58" w:type="dxa"/>
            </w:tcMar>
          </w:tcPr>
          <w:p w14:paraId="20466FEC" w14:textId="77777777" w:rsidR="00106054" w:rsidRDefault="00106054" w:rsidP="00106054">
            <w:pPr>
              <w:spacing w:after="0" w:line="240" w:lineRule="auto"/>
              <w:jc w:val="center"/>
              <w:rPr>
                <w:rFonts w:ascii="Arial" w:hAnsi="Arial" w:cs="Arial"/>
              </w:rPr>
            </w:pPr>
          </w:p>
        </w:tc>
        <w:tc>
          <w:tcPr>
            <w:tcW w:w="576" w:type="dxa"/>
            <w:tcBorders>
              <w:top w:val="single" w:sz="4" w:space="0" w:color="auto"/>
              <w:left w:val="single" w:sz="4" w:space="0" w:color="auto"/>
              <w:bottom w:val="single" w:sz="4" w:space="0" w:color="auto"/>
            </w:tcBorders>
            <w:shd w:val="clear" w:color="auto" w:fill="auto"/>
            <w:tcMar>
              <w:top w:w="58" w:type="dxa"/>
              <w:left w:w="58" w:type="dxa"/>
              <w:bottom w:w="58" w:type="dxa"/>
              <w:right w:w="58" w:type="dxa"/>
            </w:tcMar>
          </w:tcPr>
          <w:p w14:paraId="49406F00" w14:textId="77777777" w:rsidR="00106054" w:rsidRPr="00D950E3" w:rsidDel="00D8791A" w:rsidRDefault="00106054" w:rsidP="00106054">
            <w:pPr>
              <w:spacing w:after="0" w:line="240" w:lineRule="auto"/>
              <w:rPr>
                <w:rFonts w:ascii="Arial" w:hAnsi="Arial" w:cs="Arial"/>
              </w:rPr>
            </w:pPr>
            <w:r w:rsidRPr="00BD5C03">
              <w:rPr>
                <w:rFonts w:ascii="Arial" w:hAnsi="Arial" w:cs="Arial"/>
              </w:rPr>
              <w:fldChar w:fldCharType="begin">
                <w:ffData>
                  <w:name w:val=""/>
                  <w:enabled/>
                  <w:calcOnExit w:val="0"/>
                  <w:checkBox>
                    <w:sizeAuto/>
                    <w:default w:val="0"/>
                  </w:checkBox>
                </w:ffData>
              </w:fldChar>
            </w:r>
            <w:r w:rsidRPr="00BD5C0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BD5C03">
              <w:rPr>
                <w:rFonts w:ascii="Arial" w:hAnsi="Arial" w:cs="Arial"/>
              </w:rPr>
              <w:fldChar w:fldCharType="end"/>
            </w:r>
          </w:p>
        </w:tc>
        <w:tc>
          <w:tcPr>
            <w:tcW w:w="5004" w:type="dxa"/>
            <w:tcBorders>
              <w:top w:val="single" w:sz="4" w:space="0" w:color="auto"/>
              <w:bottom w:val="single" w:sz="4" w:space="0" w:color="auto"/>
              <w:right w:val="single" w:sz="4" w:space="0" w:color="auto"/>
            </w:tcBorders>
            <w:shd w:val="clear" w:color="auto" w:fill="auto"/>
          </w:tcPr>
          <w:p w14:paraId="47EF2AAA" w14:textId="77777777" w:rsidR="00106054" w:rsidRPr="00D950E3" w:rsidRDefault="00106054" w:rsidP="00106054">
            <w:pPr>
              <w:spacing w:after="0" w:line="240" w:lineRule="auto"/>
              <w:rPr>
                <w:rFonts w:ascii="Arial" w:hAnsi="Arial" w:cs="Arial"/>
              </w:rPr>
            </w:pPr>
            <w:r w:rsidRPr="002304D3">
              <w:rPr>
                <w:rFonts w:ascii="Arial" w:hAnsi="Arial" w:cs="Arial"/>
              </w:rPr>
              <w:t xml:space="preserve">Other | List: </w:t>
            </w:r>
            <w:r w:rsidRPr="002304D3">
              <w:rPr>
                <w:rFonts w:ascii="Arial" w:hAnsi="Arial" w:cs="Arial"/>
              </w:rPr>
              <w:fldChar w:fldCharType="begin">
                <w:ffData>
                  <w:name w:val="Text73"/>
                  <w:enabled/>
                  <w:calcOnExit w:val="0"/>
                  <w:textInput/>
                </w:ffData>
              </w:fldChar>
            </w:r>
            <w:r w:rsidRPr="002304D3">
              <w:rPr>
                <w:rFonts w:ascii="Arial" w:hAnsi="Arial" w:cs="Arial"/>
              </w:rPr>
              <w:instrText xml:space="preserve"> FORMTEXT </w:instrText>
            </w:r>
            <w:r w:rsidRPr="002304D3">
              <w:rPr>
                <w:rFonts w:ascii="Arial" w:hAnsi="Arial" w:cs="Arial"/>
              </w:rPr>
            </w:r>
            <w:r w:rsidRPr="002304D3">
              <w:rPr>
                <w:rFonts w:ascii="Arial" w:hAnsi="Arial" w:cs="Arial"/>
              </w:rPr>
              <w:fldChar w:fldCharType="separate"/>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t> </w:t>
            </w:r>
            <w:r w:rsidRPr="002304D3">
              <w:rPr>
                <w:rFonts w:ascii="Arial" w:hAnsi="Arial" w:cs="Arial"/>
              </w:rPr>
              <w:fldChar w:fldCharType="end"/>
            </w:r>
          </w:p>
        </w:tc>
        <w:tc>
          <w:tcPr>
            <w:tcW w:w="1980" w:type="dxa"/>
            <w:tcBorders>
              <w:top w:val="single" w:sz="4" w:space="0" w:color="auto"/>
              <w:left w:val="single" w:sz="4" w:space="0" w:color="auto"/>
              <w:bottom w:val="single" w:sz="4" w:space="0" w:color="auto"/>
            </w:tcBorders>
            <w:shd w:val="clear" w:color="auto" w:fill="auto"/>
          </w:tcPr>
          <w:p w14:paraId="3D44A987" w14:textId="77777777" w:rsidR="00106054" w:rsidRPr="00D950E3" w:rsidDel="00D8791A" w:rsidRDefault="00106054" w:rsidP="00106054">
            <w:pPr>
              <w:spacing w:after="0" w:line="240" w:lineRule="auto"/>
              <w:rPr>
                <w:rFonts w:ascii="Arial" w:hAnsi="Arial" w:cs="Arial"/>
              </w:rPr>
            </w:pPr>
            <w:r w:rsidRPr="008859E9">
              <w:rPr>
                <w:rFonts w:ascii="Arial" w:hAnsi="Arial" w:cs="Arial"/>
              </w:rPr>
              <w:t>Name of Site PI:</w:t>
            </w:r>
          </w:p>
        </w:tc>
        <w:tc>
          <w:tcPr>
            <w:tcW w:w="3016" w:type="dxa"/>
            <w:tcBorders>
              <w:top w:val="single" w:sz="4" w:space="0" w:color="auto"/>
              <w:bottom w:val="single" w:sz="4" w:space="0" w:color="auto"/>
              <w:right w:val="single" w:sz="4" w:space="0" w:color="auto"/>
            </w:tcBorders>
            <w:shd w:val="clear" w:color="auto" w:fill="auto"/>
          </w:tcPr>
          <w:p w14:paraId="0E287DDB" w14:textId="77777777" w:rsidR="00106054" w:rsidRPr="00D950E3" w:rsidDel="00D8791A" w:rsidRDefault="00106054" w:rsidP="00106054">
            <w:pPr>
              <w:spacing w:after="0" w:line="240" w:lineRule="auto"/>
              <w:rPr>
                <w:rFonts w:ascii="Arial" w:hAnsi="Arial" w:cs="Arial"/>
              </w:rPr>
            </w:pPr>
            <w:r w:rsidRPr="00A45015">
              <w:rPr>
                <w:rFonts w:ascii="Arial" w:hAnsi="Arial" w:cs="Arial"/>
              </w:rPr>
              <w:fldChar w:fldCharType="begin">
                <w:ffData>
                  <w:name w:val="Text332"/>
                  <w:enabled/>
                  <w:calcOnExit w:val="0"/>
                  <w:textInput/>
                </w:ffData>
              </w:fldChar>
            </w:r>
            <w:r w:rsidRPr="00A45015">
              <w:rPr>
                <w:rFonts w:ascii="Arial" w:hAnsi="Arial" w:cs="Arial"/>
              </w:rPr>
              <w:instrText xml:space="preserve"> FORMTEXT </w:instrText>
            </w:r>
            <w:r w:rsidRPr="00A45015">
              <w:rPr>
                <w:rFonts w:ascii="Arial" w:hAnsi="Arial" w:cs="Arial"/>
              </w:rPr>
            </w:r>
            <w:r w:rsidRPr="00A45015">
              <w:rPr>
                <w:rFonts w:ascii="Arial" w:hAnsi="Arial" w:cs="Arial"/>
              </w:rPr>
              <w:fldChar w:fldCharType="separate"/>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noProof/>
              </w:rPr>
              <w:t> </w:t>
            </w:r>
            <w:r w:rsidRPr="00A45015">
              <w:rPr>
                <w:rFonts w:ascii="Arial" w:hAnsi="Arial" w:cs="Arial"/>
              </w:rPr>
              <w:fldChar w:fldCharType="end"/>
            </w:r>
          </w:p>
        </w:tc>
      </w:tr>
      <w:tr w:rsidR="00106054" w:rsidRPr="00D950E3" w14:paraId="2AF1D43A"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3CA0587" w14:textId="77777777" w:rsidR="00106054" w:rsidRPr="00D950E3" w:rsidRDefault="00106054" w:rsidP="00106054">
            <w:pPr>
              <w:spacing w:after="0" w:line="240" w:lineRule="auto"/>
              <w:jc w:val="center"/>
              <w:rPr>
                <w:rFonts w:ascii="Arial" w:hAnsi="Arial" w:cs="Arial"/>
              </w:rPr>
            </w:pPr>
            <w:r>
              <w:rPr>
                <w:rFonts w:ascii="Arial" w:hAnsi="Arial" w:cs="Arial"/>
              </w:rPr>
              <w:t>4</w:t>
            </w:r>
          </w:p>
        </w:tc>
        <w:tc>
          <w:tcPr>
            <w:tcW w:w="10576"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842C7C2" w14:textId="77777777" w:rsidR="00106054" w:rsidRPr="00D950E3" w:rsidRDefault="00106054" w:rsidP="00106054">
            <w:pPr>
              <w:spacing w:after="0" w:line="240" w:lineRule="auto"/>
              <w:rPr>
                <w:rFonts w:ascii="Arial" w:hAnsi="Arial" w:cs="Arial"/>
              </w:rPr>
            </w:pPr>
            <w:r w:rsidRPr="00D950E3">
              <w:rPr>
                <w:rFonts w:ascii="Arial" w:hAnsi="Arial" w:cs="Arial"/>
              </w:rPr>
              <w:t>Research may involve (select all that apply):</w:t>
            </w:r>
          </w:p>
          <w:p w14:paraId="34F654C3"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bookmarkStart w:id="4" w:name="Check111"/>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bookmarkEnd w:id="4"/>
            <w:r w:rsidRPr="00D950E3">
              <w:rPr>
                <w:rFonts w:ascii="Arial" w:hAnsi="Arial" w:cs="Arial"/>
              </w:rPr>
              <w:t xml:space="preserve"> Children</w:t>
            </w:r>
            <w:r w:rsidRPr="00D950E3">
              <w:rPr>
                <w:rFonts w:ascii="Arial" w:hAnsi="Arial" w:cs="Arial"/>
              </w:rPr>
              <w:tab/>
            </w:r>
            <w:r w:rsidRPr="00D950E3">
              <w:rPr>
                <w:rFonts w:ascii="Arial" w:hAnsi="Arial" w:cs="Arial"/>
              </w:rPr>
              <w:tab/>
            </w:r>
          </w:p>
          <w:p w14:paraId="691E9D45"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Children who are wards of the state</w:t>
            </w:r>
            <w:r w:rsidRPr="00D950E3">
              <w:rPr>
                <w:rFonts w:ascii="Arial" w:hAnsi="Arial" w:cs="Arial"/>
              </w:rPr>
              <w:tab/>
            </w:r>
          </w:p>
          <w:p w14:paraId="56845780"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Cognitively impaired adults</w:t>
            </w:r>
            <w:r w:rsidRPr="00D950E3">
              <w:rPr>
                <w:rFonts w:ascii="Arial" w:hAnsi="Arial" w:cs="Arial"/>
              </w:rPr>
              <w:tab/>
            </w:r>
          </w:p>
          <w:p w14:paraId="2E1DB7DF"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Neonates of uncertain viability</w:t>
            </w:r>
            <w:r w:rsidRPr="00D950E3">
              <w:rPr>
                <w:rFonts w:ascii="Arial" w:hAnsi="Arial" w:cs="Arial"/>
              </w:rPr>
              <w:tab/>
            </w:r>
          </w:p>
          <w:p w14:paraId="4523AED8" w14:textId="77777777" w:rsidR="00106054" w:rsidRPr="00D950E3" w:rsidRDefault="00106054" w:rsidP="00106054">
            <w:pPr>
              <w:spacing w:after="0" w:line="240" w:lineRule="auto"/>
              <w:rPr>
                <w:rFonts w:ascii="Arial" w:hAnsi="Arial" w:cs="Arial"/>
              </w:rPr>
            </w:pPr>
            <w:r w:rsidRPr="00D950E3">
              <w:rPr>
                <w:rFonts w:ascii="Arial" w:hAnsi="Arial" w:cs="Arial"/>
              </w:rPr>
              <w:lastRenderedPageBreak/>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Nonsignificant risk device</w:t>
            </w:r>
            <w:r w:rsidRPr="00D950E3">
              <w:rPr>
                <w:rFonts w:ascii="Arial" w:hAnsi="Arial" w:cs="Arial"/>
              </w:rPr>
              <w:tab/>
            </w:r>
          </w:p>
          <w:p w14:paraId="04F75D3A"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Non-viable neonates</w:t>
            </w:r>
            <w:r w:rsidRPr="00D950E3">
              <w:rPr>
                <w:rFonts w:ascii="Arial" w:hAnsi="Arial" w:cs="Arial"/>
              </w:rPr>
              <w:tab/>
            </w:r>
          </w:p>
          <w:p w14:paraId="20C03BDC"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Pregnant women</w:t>
            </w:r>
            <w:r w:rsidRPr="00D950E3">
              <w:rPr>
                <w:rFonts w:ascii="Arial" w:hAnsi="Arial" w:cs="Arial"/>
              </w:rPr>
              <w:tab/>
            </w:r>
          </w:p>
          <w:p w14:paraId="09C52CD5"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Prisoners</w:t>
            </w:r>
            <w:r w:rsidRPr="00D950E3">
              <w:rPr>
                <w:rFonts w:ascii="Arial" w:hAnsi="Arial" w:cs="Arial"/>
              </w:rPr>
              <w:tab/>
            </w:r>
          </w:p>
          <w:p w14:paraId="6C55ACE9"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Students / Employees</w:t>
            </w:r>
            <w:r w:rsidRPr="00D950E3">
              <w:rPr>
                <w:rFonts w:ascii="Arial" w:hAnsi="Arial" w:cs="Arial"/>
              </w:rPr>
              <w:tab/>
              <w:t xml:space="preserve"> </w:t>
            </w:r>
          </w:p>
          <w:p w14:paraId="2DD75610"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Waiver / alteration of the consent process</w:t>
            </w:r>
            <w:r w:rsidRPr="00D950E3">
              <w:rPr>
                <w:rFonts w:ascii="Arial" w:hAnsi="Arial" w:cs="Arial"/>
              </w:rPr>
              <w:tab/>
            </w:r>
          </w:p>
          <w:p w14:paraId="390D818C"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Waiver of consent documentation</w:t>
            </w:r>
            <w:r w:rsidRPr="00D950E3">
              <w:rPr>
                <w:rFonts w:ascii="Arial" w:hAnsi="Arial" w:cs="Arial"/>
              </w:rPr>
              <w:tab/>
            </w:r>
          </w:p>
          <w:p w14:paraId="562FBA9D"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Waiver of consent for emergency research</w:t>
            </w:r>
            <w:r w:rsidRPr="00D950E3">
              <w:rPr>
                <w:rFonts w:ascii="Arial" w:hAnsi="Arial" w:cs="Arial"/>
              </w:rPr>
              <w:tab/>
            </w:r>
            <w:r w:rsidRPr="00D950E3">
              <w:rPr>
                <w:rFonts w:ascii="Arial" w:hAnsi="Arial" w:cs="Arial"/>
              </w:rPr>
              <w:tab/>
            </w:r>
          </w:p>
          <w:p w14:paraId="00170250"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Waiver of HIPAA authorization</w:t>
            </w:r>
          </w:p>
          <w:p w14:paraId="0DC07269"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1"/>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Waiver/alteration of the consent process</w:t>
            </w:r>
          </w:p>
        </w:tc>
      </w:tr>
      <w:tr w:rsidR="00106054" w:rsidRPr="00D950E3" w14:paraId="7E909EE3"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1A679167" w14:textId="77777777" w:rsidR="00106054" w:rsidRPr="00D950E3" w:rsidRDefault="00106054" w:rsidP="00106054">
            <w:pPr>
              <w:spacing w:after="0" w:line="240" w:lineRule="auto"/>
              <w:jc w:val="center"/>
              <w:rPr>
                <w:rFonts w:ascii="Arial" w:hAnsi="Arial" w:cs="Arial"/>
              </w:rPr>
            </w:pPr>
            <w:r>
              <w:rPr>
                <w:rFonts w:ascii="Arial" w:hAnsi="Arial" w:cs="Arial"/>
              </w:rPr>
              <w:lastRenderedPageBreak/>
              <w:t>5</w:t>
            </w:r>
          </w:p>
        </w:tc>
        <w:tc>
          <w:tcPr>
            <w:tcW w:w="10576"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1241E600" w14:textId="77777777" w:rsidR="00106054" w:rsidRPr="00D950E3" w:rsidRDefault="00106054" w:rsidP="00106054">
            <w:pPr>
              <w:spacing w:after="0" w:line="240" w:lineRule="auto"/>
              <w:rPr>
                <w:rFonts w:ascii="Arial" w:hAnsi="Arial" w:cs="Arial"/>
              </w:rPr>
            </w:pPr>
            <w:r w:rsidRPr="00D950E3">
              <w:rPr>
                <w:rFonts w:ascii="Arial" w:hAnsi="Arial" w:cs="Arial"/>
              </w:rPr>
              <w:t>Research involves</w:t>
            </w:r>
            <w:r>
              <w:rPr>
                <w:rFonts w:ascii="Arial" w:hAnsi="Arial" w:cs="Arial"/>
              </w:rPr>
              <w:t xml:space="preserve"> (select one)</w:t>
            </w:r>
            <w:r w:rsidRPr="00D950E3">
              <w:rPr>
                <w:rFonts w:ascii="Arial" w:hAnsi="Arial" w:cs="Arial"/>
              </w:rPr>
              <w:t>:</w:t>
            </w:r>
          </w:p>
          <w:p w14:paraId="05214FB7"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2"/>
                  <w:enabled/>
                  <w:calcOnExit w:val="0"/>
                  <w:checkBox>
                    <w:sizeAuto/>
                    <w:default w:val="0"/>
                  </w:checkBox>
                </w:ffData>
              </w:fldChar>
            </w:r>
            <w:bookmarkStart w:id="5" w:name="Check112"/>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bookmarkEnd w:id="5"/>
            <w:r w:rsidRPr="00D950E3">
              <w:rPr>
                <w:rFonts w:ascii="Arial" w:hAnsi="Arial" w:cs="Arial"/>
              </w:rPr>
              <w:t xml:space="preserve"> Minimal risk</w:t>
            </w:r>
          </w:p>
          <w:p w14:paraId="69FBDE6B"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3"/>
                  <w:enabled/>
                  <w:calcOnExit w:val="0"/>
                  <w:checkBox>
                    <w:sizeAuto/>
                    <w:default w:val="0"/>
                  </w:checkBox>
                </w:ffData>
              </w:fldChar>
            </w:r>
            <w:bookmarkStart w:id="6" w:name="Check113"/>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bookmarkEnd w:id="6"/>
            <w:r w:rsidRPr="00D950E3">
              <w:rPr>
                <w:rFonts w:ascii="Arial" w:hAnsi="Arial" w:cs="Arial"/>
              </w:rPr>
              <w:t xml:space="preserve"> Greater than minimal risk</w:t>
            </w:r>
          </w:p>
        </w:tc>
      </w:tr>
      <w:tr w:rsidR="00106054" w:rsidRPr="00D950E3" w14:paraId="3880A5CB" w14:textId="77777777" w:rsidTr="00505A7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0D2C5983" w14:textId="77777777" w:rsidR="00106054" w:rsidRPr="00D950E3" w:rsidRDefault="00106054" w:rsidP="00106054">
            <w:pPr>
              <w:spacing w:after="0" w:line="240" w:lineRule="auto"/>
              <w:jc w:val="center"/>
              <w:rPr>
                <w:rFonts w:ascii="Arial" w:hAnsi="Arial" w:cs="Arial"/>
              </w:rPr>
            </w:pPr>
            <w:r>
              <w:rPr>
                <w:rFonts w:ascii="Arial" w:hAnsi="Arial" w:cs="Arial"/>
              </w:rPr>
              <w:t>6</w:t>
            </w:r>
          </w:p>
        </w:tc>
        <w:tc>
          <w:tcPr>
            <w:tcW w:w="10576" w:type="dxa"/>
            <w:gridSpan w:val="4"/>
            <w:tcBorders>
              <w:top w:val="single" w:sz="4" w:space="0" w:color="auto"/>
              <w:left w:val="single" w:sz="4" w:space="0" w:color="auto"/>
              <w:right w:val="single" w:sz="4" w:space="0" w:color="auto"/>
            </w:tcBorders>
            <w:shd w:val="clear" w:color="auto" w:fill="auto"/>
            <w:tcMar>
              <w:top w:w="58" w:type="dxa"/>
              <w:left w:w="58" w:type="dxa"/>
              <w:bottom w:w="58" w:type="dxa"/>
              <w:right w:w="58" w:type="dxa"/>
            </w:tcMar>
            <w:vAlign w:val="center"/>
          </w:tcPr>
          <w:p w14:paraId="7972B18E" w14:textId="77777777" w:rsidR="00106054" w:rsidRDefault="00106054" w:rsidP="00106054">
            <w:pPr>
              <w:spacing w:after="0" w:line="240" w:lineRule="auto"/>
              <w:rPr>
                <w:rFonts w:ascii="Arial" w:hAnsi="Arial" w:cs="Arial"/>
              </w:rPr>
            </w:pPr>
            <w:r>
              <w:rPr>
                <w:rFonts w:ascii="Arial" w:hAnsi="Arial" w:cs="Arial"/>
              </w:rPr>
              <w:t>Research will be conducted in:</w:t>
            </w:r>
          </w:p>
          <w:p w14:paraId="401292EA" w14:textId="77777777" w:rsidR="00106054" w:rsidRDefault="00106054" w:rsidP="00106054">
            <w:pPr>
              <w:spacing w:after="0" w:line="240" w:lineRule="auto"/>
              <w:rPr>
                <w:rFonts w:ascii="Arial" w:hAnsi="Arial" w:cs="Arial"/>
              </w:rPr>
            </w:pPr>
            <w:r w:rsidRPr="00D950E3">
              <w:rPr>
                <w:rFonts w:ascii="Arial" w:hAnsi="Arial" w:cs="Arial"/>
              </w:rPr>
              <w:fldChar w:fldCharType="begin">
                <w:ffData>
                  <w:name w:val="Check113"/>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t>
            </w:r>
            <w:r>
              <w:rPr>
                <w:rFonts w:ascii="Arial" w:hAnsi="Arial" w:cs="Arial"/>
              </w:rPr>
              <w:t xml:space="preserve">Within the United States </w:t>
            </w:r>
          </w:p>
          <w:p w14:paraId="239AFE71" w14:textId="77777777" w:rsidR="00106054" w:rsidRDefault="00106054" w:rsidP="00106054">
            <w:pPr>
              <w:spacing w:after="0" w:line="240" w:lineRule="auto"/>
              <w:ind w:left="720"/>
              <w:rPr>
                <w:rFonts w:ascii="Arial" w:hAnsi="Arial" w:cs="Arial"/>
              </w:rPr>
            </w:pPr>
            <w:r w:rsidRPr="00D950E3">
              <w:rPr>
                <w:rFonts w:ascii="Arial" w:hAnsi="Arial" w:cs="Arial"/>
              </w:rPr>
              <w:fldChar w:fldCharType="begin">
                <w:ffData>
                  <w:name w:val="Check113"/>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t>
            </w:r>
            <w:r>
              <w:rPr>
                <w:rFonts w:ascii="Arial" w:hAnsi="Arial" w:cs="Arial"/>
              </w:rPr>
              <w:t xml:space="preserve">Michigan </w:t>
            </w:r>
          </w:p>
          <w:p w14:paraId="0C1FE9F4" w14:textId="77777777" w:rsidR="00106054" w:rsidRDefault="00106054" w:rsidP="00106054">
            <w:pPr>
              <w:spacing w:after="0" w:line="240" w:lineRule="auto"/>
              <w:ind w:left="720"/>
              <w:rPr>
                <w:rFonts w:ascii="Arial" w:hAnsi="Arial" w:cs="Arial"/>
              </w:rPr>
            </w:pPr>
            <w:r w:rsidRPr="00D950E3">
              <w:rPr>
                <w:rFonts w:ascii="Arial" w:hAnsi="Arial" w:cs="Arial"/>
              </w:rPr>
              <w:fldChar w:fldCharType="begin">
                <w:ffData>
                  <w:name w:val="Check113"/>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t>
            </w:r>
            <w:r>
              <w:rPr>
                <w:rFonts w:ascii="Arial" w:hAnsi="Arial" w:cs="Arial"/>
              </w:rPr>
              <w:t xml:space="preserve">Outside of Michigan, please describe: </w:t>
            </w:r>
            <w:r>
              <w:rPr>
                <w:rFonts w:ascii="Arial" w:hAnsi="Arial" w:cs="Arial"/>
              </w:rPr>
              <w:fldChar w:fldCharType="begin">
                <w:ffData>
                  <w:name w:val="Text329"/>
                  <w:enabled/>
                  <w:calcOnExit w:val="0"/>
                  <w:textInput/>
                </w:ffData>
              </w:fldChar>
            </w:r>
            <w:bookmarkStart w:id="7" w:name="Text3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3F5EF242" w14:textId="77777777" w:rsidR="00106054" w:rsidRPr="00D950E3" w:rsidRDefault="00106054" w:rsidP="00106054">
            <w:pPr>
              <w:spacing w:after="0" w:line="240" w:lineRule="auto"/>
              <w:rPr>
                <w:rFonts w:ascii="Arial" w:hAnsi="Arial" w:cs="Arial"/>
              </w:rPr>
            </w:pPr>
            <w:r w:rsidRPr="00D950E3">
              <w:rPr>
                <w:rFonts w:ascii="Arial" w:hAnsi="Arial" w:cs="Arial"/>
              </w:rPr>
              <w:fldChar w:fldCharType="begin">
                <w:ffData>
                  <w:name w:val="Check112"/>
                  <w:enabled/>
                  <w:calcOnExit w:val="0"/>
                  <w:checkBox>
                    <w:sizeAuto/>
                    <w:default w:val="0"/>
                  </w:checkBox>
                </w:ffData>
              </w:fldChar>
            </w:r>
            <w:r w:rsidRPr="00D950E3">
              <w:rPr>
                <w:rFonts w:ascii="Arial" w:hAnsi="Arial" w:cs="Arial"/>
              </w:rPr>
              <w:instrText xml:space="preserve"> FORMCHECKBOX </w:instrText>
            </w:r>
            <w:r w:rsidR="007324ED">
              <w:rPr>
                <w:rFonts w:ascii="Arial" w:hAnsi="Arial" w:cs="Arial"/>
              </w:rPr>
            </w:r>
            <w:r w:rsidR="007324ED">
              <w:rPr>
                <w:rFonts w:ascii="Arial" w:hAnsi="Arial" w:cs="Arial"/>
              </w:rPr>
              <w:fldChar w:fldCharType="separate"/>
            </w:r>
            <w:r w:rsidRPr="00D950E3">
              <w:rPr>
                <w:rFonts w:ascii="Arial" w:hAnsi="Arial" w:cs="Arial"/>
              </w:rPr>
              <w:fldChar w:fldCharType="end"/>
            </w:r>
            <w:r w:rsidRPr="00D950E3">
              <w:rPr>
                <w:rFonts w:ascii="Arial" w:hAnsi="Arial" w:cs="Arial"/>
              </w:rPr>
              <w:t xml:space="preserve"> </w:t>
            </w:r>
            <w:r>
              <w:rPr>
                <w:rFonts w:ascii="Arial" w:hAnsi="Arial" w:cs="Arial"/>
              </w:rPr>
              <w:t xml:space="preserve">Internationally (outside the United States), please describe: </w:t>
            </w:r>
            <w:r>
              <w:rPr>
                <w:rFonts w:ascii="Arial" w:hAnsi="Arial" w:cs="Arial"/>
              </w:rPr>
              <w:fldChar w:fldCharType="begin">
                <w:ffData>
                  <w:name w:val="Text327"/>
                  <w:enabled/>
                  <w:calcOnExit w:val="0"/>
                  <w:textInput/>
                </w:ffData>
              </w:fldChar>
            </w:r>
            <w:bookmarkStart w:id="8" w:name="Text3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106054" w:rsidRPr="00D950E3" w14:paraId="38025535" w14:textId="77777777" w:rsidTr="00D819F6">
        <w:trPr>
          <w:jc w:val="center"/>
        </w:trPr>
        <w:tc>
          <w:tcPr>
            <w:tcW w:w="625" w:type="dxa"/>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A653217" w14:textId="77777777" w:rsidR="00106054" w:rsidRPr="00D950E3" w:rsidRDefault="00106054" w:rsidP="00106054">
            <w:pPr>
              <w:spacing w:after="0" w:line="240" w:lineRule="auto"/>
              <w:jc w:val="center"/>
              <w:rPr>
                <w:rFonts w:ascii="Arial" w:hAnsi="Arial" w:cs="Arial"/>
              </w:rPr>
            </w:pPr>
            <w:r>
              <w:rPr>
                <w:rFonts w:ascii="Arial" w:hAnsi="Arial" w:cs="Arial"/>
              </w:rPr>
              <w:t>7</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73F71EC" w14:textId="77777777" w:rsidR="00106054" w:rsidRPr="00D950E3" w:rsidRDefault="00106054" w:rsidP="00106054">
            <w:pPr>
              <w:spacing w:after="0" w:line="240" w:lineRule="auto"/>
              <w:rPr>
                <w:rFonts w:ascii="Arial" w:hAnsi="Arial" w:cs="Arial"/>
              </w:rPr>
            </w:pPr>
            <w:r w:rsidRPr="00D950E3">
              <w:rPr>
                <w:rFonts w:ascii="Arial" w:hAnsi="Arial" w:cs="Arial"/>
              </w:rPr>
              <w:t xml:space="preserve">Estimated duration of the </w:t>
            </w:r>
            <w:r>
              <w:rPr>
                <w:rFonts w:ascii="Arial" w:hAnsi="Arial" w:cs="Arial"/>
              </w:rPr>
              <w:t>study</w:t>
            </w:r>
            <w:r w:rsidRPr="00D950E3">
              <w:rPr>
                <w:rFonts w:ascii="Arial" w:hAnsi="Arial" w:cs="Arial"/>
              </w:rPr>
              <w:t xml:space="preserve"> (including analysis</w:t>
            </w:r>
            <w:r>
              <w:rPr>
                <w:rFonts w:ascii="Arial" w:hAnsi="Arial" w:cs="Arial"/>
              </w:rPr>
              <w:t xml:space="preserve"> of private identifiable data). </w:t>
            </w:r>
            <w:r w:rsidRPr="00D950E3">
              <w:rPr>
                <w:rFonts w:ascii="Arial" w:hAnsi="Arial" w:cs="Arial"/>
              </w:rPr>
              <w:fldChar w:fldCharType="begin">
                <w:ffData>
                  <w:name w:val="Text326"/>
                  <w:enabled/>
                  <w:calcOnExit w:val="0"/>
                  <w:textInput/>
                </w:ffData>
              </w:fldChar>
            </w:r>
            <w:bookmarkStart w:id="9" w:name="Text326"/>
            <w:r w:rsidRPr="00D950E3">
              <w:rPr>
                <w:rFonts w:ascii="Arial" w:hAnsi="Arial" w:cs="Arial"/>
              </w:rPr>
              <w:instrText xml:space="preserve"> FORMTEXT </w:instrText>
            </w:r>
            <w:r w:rsidRPr="00D950E3">
              <w:rPr>
                <w:rFonts w:ascii="Arial" w:hAnsi="Arial" w:cs="Arial"/>
              </w:rPr>
            </w:r>
            <w:r w:rsidRPr="00D950E3">
              <w:rPr>
                <w:rFonts w:ascii="Arial" w:hAnsi="Arial" w:cs="Arial"/>
              </w:rPr>
              <w:fldChar w:fldCharType="separate"/>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noProof/>
              </w:rPr>
              <w:t> </w:t>
            </w:r>
            <w:r w:rsidRPr="00D950E3">
              <w:rPr>
                <w:rFonts w:ascii="Arial" w:hAnsi="Arial" w:cs="Arial"/>
              </w:rPr>
              <w:fldChar w:fldCharType="end"/>
            </w:r>
            <w:bookmarkEnd w:id="9"/>
            <w:r w:rsidRPr="00D950E3">
              <w:rPr>
                <w:rFonts w:ascii="Arial" w:hAnsi="Arial" w:cs="Arial"/>
              </w:rPr>
              <w:t xml:space="preserve"> </w:t>
            </w:r>
          </w:p>
        </w:tc>
      </w:tr>
      <w:tr w:rsidR="00106054" w:rsidRPr="00D950E3" w14:paraId="1AC12150"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C8BB05D" w14:textId="77777777" w:rsidR="00106054" w:rsidRPr="00D950E3" w:rsidRDefault="00106054" w:rsidP="00106054">
            <w:pPr>
              <w:spacing w:after="0" w:line="240" w:lineRule="auto"/>
              <w:jc w:val="center"/>
              <w:rPr>
                <w:rFonts w:ascii="Arial" w:hAnsi="Arial" w:cs="Arial"/>
              </w:rPr>
            </w:pPr>
            <w:r>
              <w:rPr>
                <w:rFonts w:ascii="Arial" w:hAnsi="Arial" w:cs="Arial"/>
              </w:rPr>
              <w:t>8</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5F9BF05" w14:textId="77777777" w:rsidR="00106054" w:rsidRPr="00D950E3" w:rsidRDefault="00106054" w:rsidP="00106054">
            <w:pPr>
              <w:tabs>
                <w:tab w:val="left" w:pos="794"/>
              </w:tabs>
              <w:spacing w:after="0" w:line="240" w:lineRule="auto"/>
              <w:rPr>
                <w:rFonts w:ascii="Arial" w:eastAsia="Times New Roman" w:hAnsi="Arial" w:cs="Arial"/>
              </w:rPr>
            </w:pPr>
            <w:r>
              <w:rPr>
                <w:rFonts w:ascii="Arial" w:eastAsia="Times New Roman" w:hAnsi="Arial" w:cs="Arial"/>
              </w:rPr>
              <w:t>Select proposed sIRB t</w:t>
            </w:r>
            <w:r w:rsidRPr="00D950E3">
              <w:rPr>
                <w:rFonts w:ascii="Arial" w:eastAsia="Times New Roman" w:hAnsi="Arial" w:cs="Arial"/>
              </w:rPr>
              <w:t>ype:</w:t>
            </w:r>
          </w:p>
          <w:p w14:paraId="7921F77B" w14:textId="65DDF756" w:rsidR="00106054" w:rsidRDefault="00106054" w:rsidP="00106054">
            <w:pPr>
              <w:tabs>
                <w:tab w:val="left" w:pos="794"/>
              </w:tabs>
              <w:spacing w:after="0" w:line="240" w:lineRule="auto"/>
              <w:rPr>
                <w:rFonts w:ascii="Arial" w:eastAsia="Times New Roman" w:hAnsi="Arial" w:cs="Arial"/>
              </w:rPr>
            </w:pPr>
            <w:r w:rsidRPr="00D950E3">
              <w:rPr>
                <w:rFonts w:ascii="Arial" w:eastAsia="Times New Roman" w:hAnsi="Arial" w:cs="Arial"/>
              </w:rPr>
              <w:fldChar w:fldCharType="begin">
                <w:ffData>
                  <w:name w:val="Check109"/>
                  <w:enabled/>
                  <w:calcOnExit w:val="0"/>
                  <w:checkBox>
                    <w:sizeAuto/>
                    <w:default w:val="0"/>
                  </w:checkBox>
                </w:ffData>
              </w:fldChar>
            </w:r>
            <w:bookmarkStart w:id="10" w:name="Check109"/>
            <w:r w:rsidRPr="00D950E3">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sidRPr="00D950E3">
              <w:rPr>
                <w:rFonts w:ascii="Arial" w:eastAsia="Times New Roman" w:hAnsi="Arial" w:cs="Arial"/>
              </w:rPr>
              <w:fldChar w:fldCharType="end"/>
            </w:r>
            <w:bookmarkEnd w:id="10"/>
            <w:r w:rsidRPr="00D950E3">
              <w:rPr>
                <w:rFonts w:ascii="Arial" w:eastAsia="Times New Roman" w:hAnsi="Arial" w:cs="Arial"/>
              </w:rPr>
              <w:t xml:space="preserve"> </w:t>
            </w:r>
            <w:r>
              <w:rPr>
                <w:rFonts w:ascii="Arial" w:eastAsia="Times New Roman" w:hAnsi="Arial" w:cs="Arial"/>
              </w:rPr>
              <w:t>Requesting use of an External (non-MSU) IRB</w:t>
            </w:r>
          </w:p>
          <w:p w14:paraId="0F6698C1" w14:textId="2B000687" w:rsidR="00D819F6" w:rsidRPr="00734B01" w:rsidRDefault="00D819F6" w:rsidP="00734B01">
            <w:pPr>
              <w:pStyle w:val="ListParagraph"/>
              <w:numPr>
                <w:ilvl w:val="0"/>
                <w:numId w:val="17"/>
              </w:numPr>
              <w:tabs>
                <w:tab w:val="left" w:pos="794"/>
              </w:tabs>
              <w:spacing w:after="0" w:line="240" w:lineRule="auto"/>
              <w:rPr>
                <w:rFonts w:ascii="Arial" w:eastAsia="Times New Roman" w:hAnsi="Arial" w:cs="Arial"/>
              </w:rPr>
            </w:pPr>
            <w:r>
              <w:rPr>
                <w:rFonts w:ascii="Arial" w:eastAsia="Times New Roman" w:hAnsi="Arial" w:cs="Arial"/>
              </w:rPr>
              <w:t>Answer question 6 of the Basic Information SmartForm as Yes.</w:t>
            </w:r>
          </w:p>
          <w:p w14:paraId="272033A1" w14:textId="06A58735" w:rsidR="009C4880" w:rsidRDefault="00106054" w:rsidP="00106054">
            <w:pPr>
              <w:pStyle w:val="ListParagraph"/>
              <w:numPr>
                <w:ilvl w:val="0"/>
                <w:numId w:val="16"/>
              </w:numPr>
              <w:tabs>
                <w:tab w:val="left" w:pos="794"/>
              </w:tabs>
              <w:spacing w:after="0" w:line="240" w:lineRule="auto"/>
              <w:rPr>
                <w:rFonts w:ascii="Arial" w:eastAsia="Times New Roman" w:hAnsi="Arial" w:cs="Arial"/>
              </w:rPr>
            </w:pPr>
            <w:r>
              <w:rPr>
                <w:rFonts w:ascii="Arial" w:eastAsia="Times New Roman" w:hAnsi="Arial" w:cs="Arial"/>
              </w:rPr>
              <w:t>Please note that</w:t>
            </w:r>
            <w:r w:rsidR="00D819F6">
              <w:rPr>
                <w:rFonts w:ascii="Arial" w:eastAsia="Times New Roman" w:hAnsi="Arial" w:cs="Arial"/>
              </w:rPr>
              <w:t xml:space="preserve"> an sIRB designation </w:t>
            </w:r>
            <w:r>
              <w:rPr>
                <w:rFonts w:ascii="Arial" w:eastAsia="Times New Roman" w:hAnsi="Arial" w:cs="Arial"/>
              </w:rPr>
              <w:t>letter will be provided from MSU to confirm that MSU has agreed to use another IRB as IRB of record.</w:t>
            </w:r>
          </w:p>
          <w:p w14:paraId="19696A67" w14:textId="1740B653" w:rsidR="009C4880" w:rsidRPr="002F1B09" w:rsidRDefault="009C4880" w:rsidP="00106054">
            <w:pPr>
              <w:pStyle w:val="ListParagraph"/>
              <w:numPr>
                <w:ilvl w:val="0"/>
                <w:numId w:val="16"/>
              </w:numPr>
              <w:tabs>
                <w:tab w:val="left" w:pos="794"/>
              </w:tabs>
              <w:spacing w:after="0" w:line="240" w:lineRule="auto"/>
              <w:rPr>
                <w:rFonts w:ascii="Arial" w:eastAsia="Times New Roman" w:hAnsi="Arial" w:cs="Arial"/>
              </w:rPr>
            </w:pPr>
            <w:r>
              <w:rPr>
                <w:rFonts w:ascii="Arial" w:eastAsia="Times New Roman" w:hAnsi="Arial" w:cs="Arial"/>
              </w:rPr>
              <w:t xml:space="preserve">Please note that if the </w:t>
            </w:r>
            <w:r w:rsidR="00995150">
              <w:rPr>
                <w:rFonts w:ascii="Arial" w:eastAsia="Times New Roman" w:hAnsi="Arial" w:cs="Arial"/>
              </w:rPr>
              <w:t xml:space="preserve">funding </w:t>
            </w:r>
            <w:r>
              <w:rPr>
                <w:rFonts w:ascii="Arial" w:eastAsia="Times New Roman" w:hAnsi="Arial" w:cs="Arial"/>
              </w:rPr>
              <w:t xml:space="preserve">proposal receives a JIT notice, </w:t>
            </w:r>
            <w:r w:rsidR="00995150">
              <w:rPr>
                <w:rFonts w:ascii="Arial" w:eastAsia="Times New Roman" w:hAnsi="Arial" w:cs="Arial"/>
              </w:rPr>
              <w:t>w</w:t>
            </w:r>
            <w:r>
              <w:rPr>
                <w:rFonts w:ascii="Arial" w:eastAsia="Times New Roman" w:hAnsi="Arial" w:cs="Arial"/>
              </w:rPr>
              <w:t xml:space="preserve">hile MSU HRPP will work with the MSU research team and the external IRB to assist in meeting deadlines, </w:t>
            </w:r>
            <w:r w:rsidR="00995150">
              <w:rPr>
                <w:rFonts w:ascii="Arial" w:eastAsia="Times New Roman" w:hAnsi="Arial" w:cs="Arial"/>
              </w:rPr>
              <w:t>the timeline for obtaining required IRB approval will be dependent upon the external IRB.</w:t>
            </w:r>
          </w:p>
          <w:p w14:paraId="7C23ACC2" w14:textId="316D5889" w:rsidR="00106054" w:rsidRDefault="00106054" w:rsidP="00106054">
            <w:pPr>
              <w:tabs>
                <w:tab w:val="left" w:pos="794"/>
              </w:tabs>
              <w:spacing w:after="0" w:line="240" w:lineRule="auto"/>
              <w:rPr>
                <w:rFonts w:ascii="Arial" w:eastAsia="Times New Roman" w:hAnsi="Arial" w:cs="Arial"/>
              </w:rPr>
            </w:pPr>
            <w:r w:rsidRPr="00D950E3">
              <w:rPr>
                <w:rFonts w:ascii="Arial" w:eastAsia="Times New Roman" w:hAnsi="Arial" w:cs="Arial"/>
              </w:rPr>
              <w:fldChar w:fldCharType="begin">
                <w:ffData>
                  <w:name w:val="Check110"/>
                  <w:enabled/>
                  <w:calcOnExit w:val="0"/>
                  <w:checkBox>
                    <w:sizeAuto/>
                    <w:default w:val="0"/>
                  </w:checkBox>
                </w:ffData>
              </w:fldChar>
            </w:r>
            <w:bookmarkStart w:id="11" w:name="Check110"/>
            <w:r w:rsidRPr="00D950E3">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sidRPr="00D950E3">
              <w:rPr>
                <w:rFonts w:ascii="Arial" w:eastAsia="Times New Roman" w:hAnsi="Arial" w:cs="Arial"/>
              </w:rPr>
              <w:fldChar w:fldCharType="end"/>
            </w:r>
            <w:bookmarkEnd w:id="11"/>
            <w:r w:rsidRPr="00D950E3">
              <w:rPr>
                <w:rFonts w:ascii="Arial" w:eastAsia="Times New Roman" w:hAnsi="Arial" w:cs="Arial"/>
              </w:rPr>
              <w:t xml:space="preserve"> </w:t>
            </w:r>
            <w:r>
              <w:rPr>
                <w:rFonts w:ascii="Arial" w:eastAsia="Times New Roman" w:hAnsi="Arial" w:cs="Arial"/>
              </w:rPr>
              <w:t>Requesting MSU serve as the IRB</w:t>
            </w:r>
          </w:p>
          <w:p w14:paraId="4AEA5350" w14:textId="1C366A63" w:rsidR="00D819F6" w:rsidRPr="00734B01" w:rsidRDefault="00D819F6" w:rsidP="00734B01">
            <w:pPr>
              <w:pStyle w:val="ListParagraph"/>
              <w:numPr>
                <w:ilvl w:val="0"/>
                <w:numId w:val="18"/>
              </w:numPr>
              <w:tabs>
                <w:tab w:val="left" w:pos="794"/>
              </w:tabs>
              <w:spacing w:after="0" w:line="240" w:lineRule="auto"/>
              <w:rPr>
                <w:rFonts w:ascii="Arial" w:eastAsia="Times New Roman" w:hAnsi="Arial" w:cs="Arial"/>
              </w:rPr>
            </w:pPr>
            <w:r>
              <w:rPr>
                <w:rFonts w:ascii="Arial" w:eastAsia="Times New Roman" w:hAnsi="Arial" w:cs="Arial"/>
              </w:rPr>
              <w:t>Answer question 6 of the Basic Information SmartForm as No.</w:t>
            </w:r>
          </w:p>
          <w:p w14:paraId="7FA78948" w14:textId="73EA79FA" w:rsidR="00106054" w:rsidRPr="002F1B09" w:rsidRDefault="00106054" w:rsidP="00106054">
            <w:pPr>
              <w:pStyle w:val="ListParagraph"/>
              <w:numPr>
                <w:ilvl w:val="0"/>
                <w:numId w:val="15"/>
              </w:numPr>
              <w:tabs>
                <w:tab w:val="left" w:pos="794"/>
              </w:tabs>
              <w:spacing w:after="0" w:line="240" w:lineRule="auto"/>
              <w:rPr>
                <w:rFonts w:ascii="Arial" w:eastAsia="Times New Roman" w:hAnsi="Arial" w:cs="Arial"/>
              </w:rPr>
            </w:pPr>
            <w:r>
              <w:rPr>
                <w:rFonts w:ascii="Arial" w:eastAsia="Times New Roman" w:hAnsi="Arial" w:cs="Arial"/>
              </w:rPr>
              <w:t xml:space="preserve">Please note that </w:t>
            </w:r>
            <w:r w:rsidR="00891311">
              <w:rPr>
                <w:rFonts w:ascii="Arial" w:eastAsia="Times New Roman" w:hAnsi="Arial" w:cs="Arial"/>
              </w:rPr>
              <w:t>documentation of</w:t>
            </w:r>
            <w:r w:rsidR="003D3A30">
              <w:rPr>
                <w:rFonts w:ascii="Arial" w:eastAsia="Times New Roman" w:hAnsi="Arial" w:cs="Arial"/>
              </w:rPr>
              <w:t xml:space="preserve"> the</w:t>
            </w:r>
            <w:r w:rsidR="00891311">
              <w:rPr>
                <w:rFonts w:ascii="Arial" w:eastAsia="Times New Roman" w:hAnsi="Arial" w:cs="Arial"/>
              </w:rPr>
              <w:t xml:space="preserve"> sIRB designation</w:t>
            </w:r>
            <w:r>
              <w:rPr>
                <w:rFonts w:ascii="Arial" w:eastAsia="Times New Roman" w:hAnsi="Arial" w:cs="Arial"/>
              </w:rPr>
              <w:t xml:space="preserve"> will be requested from the sites to confirm that they have agreed to use MSU as the IRB of record.</w:t>
            </w:r>
          </w:p>
          <w:p w14:paraId="594A8445" w14:textId="77777777" w:rsidR="00106054" w:rsidRPr="00A71FFC" w:rsidRDefault="00106054" w:rsidP="00106054">
            <w:pPr>
              <w:spacing w:after="0" w:line="240" w:lineRule="auto"/>
              <w:rPr>
                <w:rFonts w:ascii="Arial" w:hAnsi="Arial" w:cs="Arial"/>
                <w:i/>
              </w:rPr>
            </w:pPr>
            <w:r w:rsidRPr="00D950E3">
              <w:rPr>
                <w:rFonts w:ascii="Arial" w:eastAsia="Times New Roman" w:hAnsi="Arial" w:cs="Arial"/>
              </w:rPr>
              <w:fldChar w:fldCharType="begin">
                <w:ffData>
                  <w:name w:val="Check106"/>
                  <w:enabled/>
                  <w:calcOnExit w:val="0"/>
                  <w:checkBox>
                    <w:sizeAuto/>
                    <w:default w:val="0"/>
                  </w:checkBox>
                </w:ffData>
              </w:fldChar>
            </w:r>
            <w:bookmarkStart w:id="12" w:name="Check106"/>
            <w:r w:rsidRPr="00D950E3">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sidRPr="00D950E3">
              <w:rPr>
                <w:rFonts w:ascii="Arial" w:eastAsia="Times New Roman" w:hAnsi="Arial" w:cs="Arial"/>
              </w:rPr>
              <w:fldChar w:fldCharType="end"/>
            </w:r>
            <w:bookmarkEnd w:id="12"/>
            <w:r w:rsidRPr="00D950E3">
              <w:rPr>
                <w:rFonts w:ascii="Arial" w:eastAsia="Times New Roman" w:hAnsi="Arial" w:cs="Arial"/>
              </w:rPr>
              <w:t xml:space="preserve"> </w:t>
            </w:r>
            <w:r>
              <w:rPr>
                <w:rFonts w:ascii="Arial" w:eastAsia="Times New Roman" w:hAnsi="Arial" w:cs="Arial"/>
              </w:rPr>
              <w:t>Unsure of which institution will serve as the sIRB</w:t>
            </w:r>
          </w:p>
        </w:tc>
      </w:tr>
      <w:tr w:rsidR="00756B8F" w:rsidRPr="00D950E3" w14:paraId="6DB12A79"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E27B028" w14:textId="77777777" w:rsidR="00756B8F" w:rsidRDefault="00756B8F" w:rsidP="00106054">
            <w:pPr>
              <w:spacing w:after="0" w:line="240" w:lineRule="auto"/>
              <w:jc w:val="center"/>
              <w:rPr>
                <w:rFonts w:ascii="Arial" w:hAnsi="Arial" w:cs="Arial"/>
              </w:rPr>
            </w:pPr>
            <w:r>
              <w:rPr>
                <w:rFonts w:ascii="Arial" w:hAnsi="Arial" w:cs="Arial"/>
              </w:rPr>
              <w:t>9</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539DF447" w14:textId="77777777" w:rsidR="00756B8F" w:rsidRDefault="00756B8F" w:rsidP="00106054">
            <w:pPr>
              <w:tabs>
                <w:tab w:val="left" w:pos="794"/>
              </w:tabs>
              <w:spacing w:after="0" w:line="240" w:lineRule="auto"/>
              <w:rPr>
                <w:rFonts w:ascii="Arial" w:eastAsia="Times New Roman" w:hAnsi="Arial" w:cs="Arial"/>
              </w:rPr>
            </w:pPr>
            <w:r>
              <w:rPr>
                <w:rFonts w:ascii="Arial" w:eastAsia="Times New Roman" w:hAnsi="Arial" w:cs="Arial"/>
              </w:rPr>
              <w:t xml:space="preserve">Please explain the selection of the proposed sIRB: </w:t>
            </w:r>
            <w:r>
              <w:rPr>
                <w:rFonts w:ascii="Arial" w:eastAsia="Times New Roman" w:hAnsi="Arial" w:cs="Arial"/>
              </w:rPr>
              <w:fldChar w:fldCharType="begin">
                <w:ffData>
                  <w:name w:val="Text333"/>
                  <w:enabled/>
                  <w:calcOnExit w:val="0"/>
                  <w:textInput/>
                </w:ffData>
              </w:fldChar>
            </w:r>
            <w:bookmarkStart w:id="13" w:name="Text333"/>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3"/>
          </w:p>
        </w:tc>
      </w:tr>
      <w:tr w:rsidR="00106054" w:rsidRPr="00D950E3" w14:paraId="2A3E9134"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40B74643" w14:textId="77777777" w:rsidR="00106054" w:rsidRPr="00D950E3" w:rsidRDefault="00756B8F" w:rsidP="00106054">
            <w:pPr>
              <w:spacing w:after="0" w:line="240" w:lineRule="auto"/>
              <w:jc w:val="center"/>
              <w:rPr>
                <w:rFonts w:ascii="Arial" w:hAnsi="Arial" w:cs="Arial"/>
              </w:rPr>
            </w:pPr>
            <w:r>
              <w:rPr>
                <w:rFonts w:ascii="Arial" w:hAnsi="Arial" w:cs="Arial"/>
              </w:rPr>
              <w:t>10</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7DA49223" w14:textId="6AE11043" w:rsidR="00053463" w:rsidRPr="00CC30B8" w:rsidRDefault="00106054" w:rsidP="00CC30B8">
            <w:pPr>
              <w:tabs>
                <w:tab w:val="left" w:pos="794"/>
              </w:tabs>
              <w:spacing w:after="0" w:line="240" w:lineRule="auto"/>
              <w:ind w:left="486" w:hanging="486"/>
              <w:rPr>
                <w:rFonts w:ascii="Arial" w:eastAsia="Times New Roman" w:hAnsi="Arial" w:cs="Arial"/>
              </w:rPr>
            </w:pPr>
            <w:r>
              <w:rPr>
                <w:rFonts w:ascii="Arial" w:eastAsia="Times New Roman" w:hAnsi="Arial" w:cs="Arial"/>
              </w:rPr>
              <w:t>Costs. Acknowledge below the following MSU requirements regarding IRB costs:</w:t>
            </w:r>
          </w:p>
          <w:p w14:paraId="0389CEFB" w14:textId="4BE4170B" w:rsidR="007324ED" w:rsidRDefault="007324ED" w:rsidP="00106054">
            <w:pPr>
              <w:pStyle w:val="ListParagraph"/>
              <w:numPr>
                <w:ilvl w:val="0"/>
                <w:numId w:val="14"/>
              </w:numPr>
              <w:tabs>
                <w:tab w:val="left" w:pos="794"/>
              </w:tabs>
              <w:spacing w:after="0" w:line="240" w:lineRule="auto"/>
              <w:rPr>
                <w:rFonts w:ascii="Arial" w:eastAsia="Times New Roman" w:hAnsi="Arial" w:cs="Arial"/>
              </w:rPr>
            </w:pPr>
            <w:r w:rsidRPr="007324ED">
              <w:rPr>
                <w:rFonts w:ascii="Arial" w:eastAsia="Times New Roman" w:hAnsi="Arial" w:cs="Arial"/>
              </w:rPr>
              <w:t>When MSU serves as the sIRB, researchers cannot include direct costs to support the administrative tasks of supporting a sIRB in the budget.</w:t>
            </w:r>
          </w:p>
          <w:p w14:paraId="2E5A30E1" w14:textId="5739BFB7" w:rsidR="00106054" w:rsidRPr="00CC30B8" w:rsidRDefault="00053463" w:rsidP="00CC30B8">
            <w:pPr>
              <w:pStyle w:val="ListParagraph"/>
              <w:numPr>
                <w:ilvl w:val="0"/>
                <w:numId w:val="14"/>
              </w:numPr>
              <w:tabs>
                <w:tab w:val="left" w:pos="794"/>
              </w:tabs>
              <w:spacing w:after="0" w:line="240" w:lineRule="auto"/>
              <w:rPr>
                <w:rFonts w:ascii="Arial" w:eastAsia="Times New Roman" w:hAnsi="Arial" w:cs="Arial"/>
              </w:rPr>
            </w:pPr>
            <w:r>
              <w:rPr>
                <w:rFonts w:ascii="Arial" w:eastAsia="Times New Roman" w:hAnsi="Arial" w:cs="Arial"/>
              </w:rPr>
              <w:t xml:space="preserve">When another </w:t>
            </w:r>
            <w:r w:rsidR="00D819F6">
              <w:rPr>
                <w:rFonts w:ascii="Arial" w:eastAsia="Times New Roman" w:hAnsi="Arial" w:cs="Arial"/>
              </w:rPr>
              <w:t>institution’s</w:t>
            </w:r>
            <w:r>
              <w:rPr>
                <w:rFonts w:ascii="Arial" w:eastAsia="Times New Roman" w:hAnsi="Arial" w:cs="Arial"/>
              </w:rPr>
              <w:t xml:space="preserve"> IRB serves as the sIRB, the federal department or agency’s requirements related to costs must be followed. Please consult with the federal department or agency. </w:t>
            </w:r>
          </w:p>
          <w:p w14:paraId="5511E301" w14:textId="77777777" w:rsidR="00106054" w:rsidRPr="002F1B09" w:rsidRDefault="00106054" w:rsidP="00106054">
            <w:pPr>
              <w:tabs>
                <w:tab w:val="left" w:pos="794"/>
              </w:tabs>
              <w:spacing w:after="0" w:line="240" w:lineRule="auto"/>
              <w:ind w:left="486" w:hanging="486"/>
              <w:rPr>
                <w:rFonts w:ascii="Arial" w:eastAsia="Times New Roman" w:hAnsi="Arial" w:cs="Arial"/>
              </w:rPr>
            </w:pPr>
            <w:r w:rsidRPr="00D950E3">
              <w:rPr>
                <w:rFonts w:ascii="Arial" w:eastAsia="Times New Roman" w:hAnsi="Arial" w:cs="Arial"/>
              </w:rPr>
              <w:fldChar w:fldCharType="begin">
                <w:ffData>
                  <w:name w:val="Check109"/>
                  <w:enabled/>
                  <w:calcOnExit w:val="0"/>
                  <w:checkBox>
                    <w:sizeAuto/>
                    <w:default w:val="0"/>
                  </w:checkBox>
                </w:ffData>
              </w:fldChar>
            </w:r>
            <w:r w:rsidRPr="00D950E3">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sidRPr="00D950E3">
              <w:rPr>
                <w:rFonts w:ascii="Arial" w:eastAsia="Times New Roman" w:hAnsi="Arial" w:cs="Arial"/>
              </w:rPr>
              <w:fldChar w:fldCharType="end"/>
            </w:r>
            <w:r>
              <w:rPr>
                <w:rFonts w:ascii="Arial" w:eastAsia="Times New Roman" w:hAnsi="Arial" w:cs="Arial"/>
              </w:rPr>
              <w:t xml:space="preserve"> Acknowledged</w:t>
            </w:r>
          </w:p>
        </w:tc>
      </w:tr>
      <w:tr w:rsidR="00891311" w:rsidRPr="00D950E3" w14:paraId="441864FD" w14:textId="77777777" w:rsidTr="00D819F6">
        <w:trPr>
          <w:jc w:val="center"/>
        </w:trPr>
        <w:tc>
          <w:tcPr>
            <w:tcW w:w="625" w:type="dxa"/>
            <w:vMerge w:val="restart"/>
            <w:tcBorders>
              <w:top w:val="single" w:sz="4" w:space="0" w:color="auto"/>
              <w:left w:val="single" w:sz="4" w:space="0" w:color="auto"/>
              <w:right w:val="single" w:sz="4" w:space="0" w:color="auto"/>
            </w:tcBorders>
            <w:shd w:val="clear" w:color="auto" w:fill="auto"/>
            <w:tcMar>
              <w:top w:w="58" w:type="dxa"/>
              <w:left w:w="58" w:type="dxa"/>
              <w:bottom w:w="58" w:type="dxa"/>
              <w:right w:w="58" w:type="dxa"/>
            </w:tcMar>
          </w:tcPr>
          <w:p w14:paraId="3D554AB0" w14:textId="77777777" w:rsidR="00891311" w:rsidRDefault="00891311" w:rsidP="00106054">
            <w:pPr>
              <w:spacing w:after="0" w:line="240" w:lineRule="auto"/>
              <w:jc w:val="center"/>
              <w:rPr>
                <w:rFonts w:ascii="Arial" w:hAnsi="Arial" w:cs="Arial"/>
              </w:rPr>
            </w:pPr>
            <w:r>
              <w:rPr>
                <w:rFonts w:ascii="Arial" w:hAnsi="Arial" w:cs="Arial"/>
              </w:rPr>
              <w:t>11</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C1F10C4" w14:textId="26AE9390" w:rsidR="00891311" w:rsidRDefault="00891311" w:rsidP="00CC30B8">
            <w:pPr>
              <w:tabs>
                <w:tab w:val="left" w:pos="794"/>
              </w:tabs>
              <w:spacing w:after="0" w:line="240" w:lineRule="auto"/>
              <w:ind w:left="31" w:hanging="31"/>
              <w:rPr>
                <w:rFonts w:ascii="Arial" w:eastAsia="Times New Roman" w:hAnsi="Arial" w:cs="Arial"/>
              </w:rPr>
            </w:pPr>
            <w:r>
              <w:rPr>
                <w:rFonts w:ascii="Arial" w:eastAsia="Times New Roman" w:hAnsi="Arial" w:cs="Arial"/>
              </w:rPr>
              <w:t xml:space="preserve">Genomic Data Sharing. </w:t>
            </w:r>
            <w:r w:rsidRPr="00995150">
              <w:rPr>
                <w:rFonts w:ascii="Arial" w:eastAsia="Times New Roman" w:hAnsi="Arial" w:cs="Arial"/>
              </w:rPr>
              <w:t>The NIH sIRB Policy does not apply to IRB review of the investigator’s proposal for data submission under the NIH G</w:t>
            </w:r>
            <w:r w:rsidR="00CA03EB">
              <w:rPr>
                <w:rFonts w:ascii="Arial" w:eastAsia="Times New Roman" w:hAnsi="Arial" w:cs="Arial"/>
              </w:rPr>
              <w:t xml:space="preserve">enomic </w:t>
            </w:r>
            <w:r w:rsidRPr="00995150">
              <w:rPr>
                <w:rFonts w:ascii="Arial" w:eastAsia="Times New Roman" w:hAnsi="Arial" w:cs="Arial"/>
              </w:rPr>
              <w:t>D</w:t>
            </w:r>
            <w:r w:rsidR="00CA03EB">
              <w:rPr>
                <w:rFonts w:ascii="Arial" w:eastAsia="Times New Roman" w:hAnsi="Arial" w:cs="Arial"/>
              </w:rPr>
              <w:t xml:space="preserve">ata </w:t>
            </w:r>
            <w:r w:rsidRPr="00995150">
              <w:rPr>
                <w:rFonts w:ascii="Arial" w:eastAsia="Times New Roman" w:hAnsi="Arial" w:cs="Arial"/>
              </w:rPr>
              <w:t>S</w:t>
            </w:r>
            <w:r w:rsidR="00CA03EB">
              <w:rPr>
                <w:rFonts w:ascii="Arial" w:eastAsia="Times New Roman" w:hAnsi="Arial" w:cs="Arial"/>
              </w:rPr>
              <w:t>haring</w:t>
            </w:r>
            <w:r w:rsidRPr="00995150">
              <w:rPr>
                <w:rFonts w:ascii="Arial" w:eastAsia="Times New Roman" w:hAnsi="Arial" w:cs="Arial"/>
              </w:rPr>
              <w:t xml:space="preserve"> Policy</w:t>
            </w:r>
            <w:r>
              <w:rPr>
                <w:rFonts w:ascii="Arial" w:eastAsia="Times New Roman" w:hAnsi="Arial" w:cs="Arial"/>
              </w:rPr>
              <w:t xml:space="preserve">. Genomic Data Sharing certification must be provided for all sites contributing samples through a multi-center or single site certification. </w:t>
            </w:r>
            <w:r w:rsidRPr="00995150">
              <w:rPr>
                <w:rFonts w:ascii="Arial" w:eastAsia="Times New Roman" w:hAnsi="Arial" w:cs="Arial"/>
              </w:rPr>
              <w:t xml:space="preserve">For a multi-center certification the primary site may submit one Institutional Certification indicating that </w:t>
            </w:r>
            <w:r w:rsidRPr="00995150">
              <w:rPr>
                <w:rFonts w:ascii="Arial" w:eastAsia="Times New Roman" w:hAnsi="Arial" w:cs="Arial"/>
              </w:rPr>
              <w:lastRenderedPageBreak/>
              <w:t>they are providing certification on behalf of all collaborating sites.</w:t>
            </w:r>
            <w:r>
              <w:rPr>
                <w:rFonts w:ascii="Arial" w:eastAsia="Times New Roman" w:hAnsi="Arial" w:cs="Arial"/>
              </w:rPr>
              <w:t xml:space="preserve"> </w:t>
            </w:r>
            <w:r w:rsidRPr="00995150">
              <w:rPr>
                <w:rFonts w:ascii="Arial" w:eastAsia="Times New Roman" w:hAnsi="Arial" w:cs="Arial"/>
              </w:rPr>
              <w:t>Alternatively, each site providing samples may provide their own single site Institutional Certification.</w:t>
            </w:r>
            <w:r>
              <w:rPr>
                <w:rFonts w:ascii="Arial" w:eastAsia="Times New Roman" w:hAnsi="Arial" w:cs="Arial"/>
              </w:rPr>
              <w:t xml:space="preserve"> </w:t>
            </w:r>
          </w:p>
          <w:p w14:paraId="1ED2E5FA" w14:textId="77777777" w:rsidR="00891311" w:rsidRDefault="00891311" w:rsidP="00995150">
            <w:pPr>
              <w:tabs>
                <w:tab w:val="left" w:pos="794"/>
              </w:tabs>
              <w:spacing w:after="0" w:line="240" w:lineRule="auto"/>
              <w:ind w:left="486" w:hanging="486"/>
              <w:rPr>
                <w:rFonts w:ascii="Arial" w:eastAsia="Times New Roman" w:hAnsi="Arial" w:cs="Arial"/>
              </w:rPr>
            </w:pPr>
          </w:p>
          <w:p w14:paraId="1BCD7932" w14:textId="77777777" w:rsidR="00891311" w:rsidRDefault="00891311" w:rsidP="00995150">
            <w:pPr>
              <w:tabs>
                <w:tab w:val="left" w:pos="794"/>
              </w:tabs>
              <w:spacing w:after="0" w:line="240" w:lineRule="auto"/>
              <w:ind w:left="486" w:hanging="486"/>
              <w:rPr>
                <w:rFonts w:ascii="Arial" w:eastAsia="Times New Roman" w:hAnsi="Arial" w:cs="Arial"/>
              </w:rPr>
            </w:pPr>
            <w:r>
              <w:rPr>
                <w:rFonts w:ascii="Arial" w:eastAsia="Times New Roman" w:hAnsi="Arial" w:cs="Arial"/>
              </w:rPr>
              <w:t>Does the study involve NIH Genomic Data Sharing certification?</w:t>
            </w:r>
          </w:p>
          <w:p w14:paraId="34AF30AE" w14:textId="77777777" w:rsidR="00891311" w:rsidRDefault="00891311" w:rsidP="00106054">
            <w:pPr>
              <w:tabs>
                <w:tab w:val="left" w:pos="794"/>
              </w:tabs>
              <w:spacing w:after="0" w:line="240" w:lineRule="auto"/>
              <w:ind w:left="486" w:hanging="486"/>
              <w:rPr>
                <w:rFonts w:ascii="Arial" w:eastAsia="Times New Roman" w:hAnsi="Arial" w:cs="Arial"/>
              </w:rPr>
            </w:pPr>
            <w:r>
              <w:rPr>
                <w:rFonts w:ascii="Arial" w:eastAsia="Times New Roman" w:hAnsi="Arial" w:cs="Arial"/>
              </w:rPr>
              <w:fldChar w:fldCharType="begin">
                <w:ffData>
                  <w:name w:val="Check117"/>
                  <w:enabled/>
                  <w:calcOnExit w:val="0"/>
                  <w:checkBox>
                    <w:sizeAuto/>
                    <w:default w:val="0"/>
                  </w:checkBox>
                </w:ffData>
              </w:fldChar>
            </w:r>
            <w:bookmarkStart w:id="14" w:name="Check117"/>
            <w:r>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Pr>
                <w:rFonts w:ascii="Arial" w:eastAsia="Times New Roman" w:hAnsi="Arial" w:cs="Arial"/>
              </w:rPr>
              <w:fldChar w:fldCharType="end"/>
            </w:r>
            <w:bookmarkEnd w:id="14"/>
            <w:r>
              <w:rPr>
                <w:rFonts w:ascii="Arial" w:eastAsia="Times New Roman" w:hAnsi="Arial" w:cs="Arial"/>
              </w:rPr>
              <w:t xml:space="preserve"> Yes</w:t>
            </w:r>
          </w:p>
          <w:p w14:paraId="5280110D" w14:textId="77777777" w:rsidR="00891311" w:rsidRDefault="00891311" w:rsidP="00891311">
            <w:pPr>
              <w:tabs>
                <w:tab w:val="left" w:pos="794"/>
              </w:tabs>
              <w:spacing w:after="0" w:line="240" w:lineRule="auto"/>
              <w:ind w:left="486" w:hanging="486"/>
              <w:rPr>
                <w:rFonts w:ascii="Arial" w:eastAsia="Times New Roman" w:hAnsi="Arial" w:cs="Arial"/>
              </w:rPr>
            </w:pPr>
            <w:r>
              <w:rPr>
                <w:rFonts w:ascii="Arial" w:eastAsia="Times New Roman" w:hAnsi="Arial" w:cs="Arial"/>
              </w:rPr>
              <w:fldChar w:fldCharType="begin">
                <w:ffData>
                  <w:name w:val="Check116"/>
                  <w:enabled/>
                  <w:calcOnExit w:val="0"/>
                  <w:checkBox>
                    <w:sizeAuto/>
                    <w:default w:val="0"/>
                  </w:checkBox>
                </w:ffData>
              </w:fldChar>
            </w:r>
            <w:bookmarkStart w:id="15" w:name="Check116"/>
            <w:r>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Pr>
                <w:rFonts w:ascii="Arial" w:eastAsia="Times New Roman" w:hAnsi="Arial" w:cs="Arial"/>
              </w:rPr>
              <w:fldChar w:fldCharType="end"/>
            </w:r>
            <w:bookmarkEnd w:id="15"/>
            <w:r>
              <w:rPr>
                <w:rFonts w:ascii="Arial" w:eastAsia="Times New Roman" w:hAnsi="Arial" w:cs="Arial"/>
              </w:rPr>
              <w:t xml:space="preserve"> No</w:t>
            </w:r>
          </w:p>
          <w:p w14:paraId="3FEB61EC" w14:textId="270FDD6E" w:rsidR="00053463" w:rsidRDefault="00053463" w:rsidP="00891311">
            <w:pPr>
              <w:tabs>
                <w:tab w:val="left" w:pos="794"/>
              </w:tabs>
              <w:spacing w:after="0" w:line="240" w:lineRule="auto"/>
              <w:ind w:left="486" w:hanging="486"/>
              <w:rPr>
                <w:rFonts w:ascii="Arial" w:eastAsia="Times New Roman" w:hAnsi="Arial" w:cs="Arial"/>
              </w:rPr>
            </w:pPr>
            <w:r>
              <w:rPr>
                <w:rFonts w:ascii="Arial" w:eastAsia="Times New Roman" w:hAnsi="Arial" w:cs="Arial"/>
              </w:rPr>
              <w:fldChar w:fldCharType="begin">
                <w:ffData>
                  <w:name w:val="Check119"/>
                  <w:enabled/>
                  <w:calcOnExit w:val="0"/>
                  <w:checkBox>
                    <w:sizeAuto/>
                    <w:default w:val="0"/>
                  </w:checkBox>
                </w:ffData>
              </w:fldChar>
            </w:r>
            <w:bookmarkStart w:id="16" w:name="Check119"/>
            <w:r>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Pr>
                <w:rFonts w:ascii="Arial" w:eastAsia="Times New Roman" w:hAnsi="Arial" w:cs="Arial"/>
              </w:rPr>
              <w:fldChar w:fldCharType="end"/>
            </w:r>
            <w:bookmarkEnd w:id="16"/>
            <w:r>
              <w:rPr>
                <w:rFonts w:ascii="Arial" w:eastAsia="Times New Roman" w:hAnsi="Arial" w:cs="Arial"/>
              </w:rPr>
              <w:t xml:space="preserve"> Not Applicable, Not an NIH Proposal</w:t>
            </w:r>
          </w:p>
        </w:tc>
      </w:tr>
      <w:tr w:rsidR="00891311" w:rsidRPr="00D950E3" w14:paraId="10E23060" w14:textId="77777777" w:rsidTr="00D819F6">
        <w:trPr>
          <w:jc w:val="center"/>
        </w:trPr>
        <w:tc>
          <w:tcPr>
            <w:tcW w:w="625" w:type="dxa"/>
            <w:vMerge/>
            <w:tcBorders>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76E717F9" w14:textId="77777777" w:rsidR="00891311" w:rsidRDefault="00891311" w:rsidP="00106054">
            <w:pPr>
              <w:spacing w:after="0" w:line="240" w:lineRule="auto"/>
              <w:jc w:val="center"/>
              <w:rPr>
                <w:rFonts w:ascii="Arial" w:hAnsi="Arial" w:cs="Arial"/>
              </w:rPr>
            </w:pP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1A8F9209" w14:textId="77777777" w:rsidR="00891311" w:rsidRDefault="00891311" w:rsidP="00995150">
            <w:pPr>
              <w:tabs>
                <w:tab w:val="left" w:pos="794"/>
              </w:tabs>
              <w:spacing w:after="0" w:line="240" w:lineRule="auto"/>
              <w:ind w:left="486" w:hanging="486"/>
              <w:rPr>
                <w:rFonts w:ascii="Arial" w:eastAsia="Times New Roman" w:hAnsi="Arial" w:cs="Arial"/>
              </w:rPr>
            </w:pPr>
            <w:r w:rsidRPr="00CA03EB">
              <w:rPr>
                <w:rFonts w:ascii="Arial" w:eastAsia="Times New Roman" w:hAnsi="Arial" w:cs="Arial"/>
                <w:color w:val="FF0000"/>
              </w:rPr>
              <w:t>If you answered yes, complete 11A.</w:t>
            </w:r>
          </w:p>
        </w:tc>
      </w:tr>
      <w:tr w:rsidR="00891311" w:rsidRPr="00D950E3" w14:paraId="3EF1FFC7"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506682D4" w14:textId="77777777" w:rsidR="00891311" w:rsidRDefault="00891311" w:rsidP="00106054">
            <w:pPr>
              <w:spacing w:after="0" w:line="240" w:lineRule="auto"/>
              <w:jc w:val="center"/>
              <w:rPr>
                <w:rFonts w:ascii="Arial" w:hAnsi="Arial" w:cs="Arial"/>
              </w:rPr>
            </w:pPr>
            <w:r>
              <w:rPr>
                <w:rFonts w:ascii="Arial" w:hAnsi="Arial" w:cs="Arial"/>
              </w:rPr>
              <w:t>11A</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07B5E273" w14:textId="77777777" w:rsidR="00891311" w:rsidRDefault="00891311" w:rsidP="00891311">
            <w:pPr>
              <w:tabs>
                <w:tab w:val="left" w:pos="794"/>
              </w:tabs>
              <w:spacing w:after="0" w:line="240" w:lineRule="auto"/>
              <w:ind w:left="486" w:hanging="486"/>
              <w:rPr>
                <w:rFonts w:ascii="Arial" w:eastAsia="Times New Roman" w:hAnsi="Arial" w:cs="Arial"/>
              </w:rPr>
            </w:pPr>
            <w:r>
              <w:rPr>
                <w:rFonts w:ascii="Arial" w:eastAsia="Times New Roman" w:hAnsi="Arial" w:cs="Arial"/>
              </w:rPr>
              <w:t>What method of Genomic Data Sharing certification is planned?</w:t>
            </w:r>
          </w:p>
          <w:p w14:paraId="67BD0AAD" w14:textId="77777777" w:rsidR="00891311" w:rsidRDefault="00891311" w:rsidP="00891311">
            <w:pPr>
              <w:tabs>
                <w:tab w:val="left" w:pos="794"/>
              </w:tabs>
              <w:spacing w:after="0" w:line="240" w:lineRule="auto"/>
              <w:ind w:left="486" w:hanging="486"/>
              <w:rPr>
                <w:rFonts w:ascii="Arial" w:eastAsia="Times New Roman" w:hAnsi="Arial" w:cs="Arial"/>
              </w:rPr>
            </w:pPr>
            <w:r>
              <w:rPr>
                <w:rFonts w:ascii="Arial" w:eastAsia="Times New Roman" w:hAnsi="Arial" w:cs="Arial"/>
              </w:rPr>
              <w:fldChar w:fldCharType="begin">
                <w:ffData>
                  <w:name w:val="Check114"/>
                  <w:enabled/>
                  <w:calcOnExit w:val="0"/>
                  <w:checkBox>
                    <w:sizeAuto/>
                    <w:default w:val="0"/>
                  </w:checkBox>
                </w:ffData>
              </w:fldChar>
            </w:r>
            <w:bookmarkStart w:id="17" w:name="Check114"/>
            <w:r>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Pr>
                <w:rFonts w:ascii="Arial" w:eastAsia="Times New Roman" w:hAnsi="Arial" w:cs="Arial"/>
              </w:rPr>
              <w:fldChar w:fldCharType="end"/>
            </w:r>
            <w:bookmarkEnd w:id="17"/>
            <w:r>
              <w:rPr>
                <w:rFonts w:ascii="Arial" w:eastAsia="Times New Roman" w:hAnsi="Arial" w:cs="Arial"/>
              </w:rPr>
              <w:t xml:space="preserve"> Single Site Certification</w:t>
            </w:r>
          </w:p>
          <w:p w14:paraId="5A4F71D4" w14:textId="77777777" w:rsidR="00891311" w:rsidRDefault="00891311" w:rsidP="00891311">
            <w:pPr>
              <w:tabs>
                <w:tab w:val="left" w:pos="794"/>
              </w:tabs>
              <w:spacing w:after="0" w:line="240" w:lineRule="auto"/>
              <w:ind w:left="486" w:hanging="486"/>
              <w:rPr>
                <w:rFonts w:ascii="Arial" w:eastAsia="Times New Roman" w:hAnsi="Arial" w:cs="Arial"/>
              </w:rPr>
            </w:pPr>
            <w:r>
              <w:rPr>
                <w:rFonts w:ascii="Arial" w:eastAsia="Times New Roman" w:hAnsi="Arial" w:cs="Arial"/>
              </w:rPr>
              <w:fldChar w:fldCharType="begin">
                <w:ffData>
                  <w:name w:val="Check115"/>
                  <w:enabled/>
                  <w:calcOnExit w:val="0"/>
                  <w:checkBox>
                    <w:sizeAuto/>
                    <w:default w:val="0"/>
                  </w:checkBox>
                </w:ffData>
              </w:fldChar>
            </w:r>
            <w:bookmarkStart w:id="18" w:name="Check115"/>
            <w:r>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Pr>
                <w:rFonts w:ascii="Arial" w:eastAsia="Times New Roman" w:hAnsi="Arial" w:cs="Arial"/>
              </w:rPr>
              <w:fldChar w:fldCharType="end"/>
            </w:r>
            <w:bookmarkEnd w:id="18"/>
            <w:r>
              <w:rPr>
                <w:rFonts w:ascii="Arial" w:eastAsia="Times New Roman" w:hAnsi="Arial" w:cs="Arial"/>
              </w:rPr>
              <w:t xml:space="preserve"> Multi-Center Certification</w:t>
            </w:r>
          </w:p>
          <w:p w14:paraId="34CEA9D5" w14:textId="77777777" w:rsidR="00891311" w:rsidRDefault="00891311" w:rsidP="00891311">
            <w:pPr>
              <w:tabs>
                <w:tab w:val="left" w:pos="794"/>
              </w:tabs>
              <w:spacing w:after="0" w:line="240" w:lineRule="auto"/>
              <w:ind w:left="486" w:hanging="486"/>
              <w:rPr>
                <w:rFonts w:ascii="Arial" w:eastAsia="Times New Roman" w:hAnsi="Arial" w:cs="Arial"/>
              </w:rPr>
            </w:pPr>
          </w:p>
          <w:p w14:paraId="775625B8" w14:textId="77777777" w:rsidR="00891311" w:rsidRDefault="00891311" w:rsidP="00891311">
            <w:pPr>
              <w:tabs>
                <w:tab w:val="left" w:pos="794"/>
              </w:tabs>
              <w:spacing w:after="0" w:line="240" w:lineRule="auto"/>
              <w:ind w:left="486" w:hanging="486"/>
              <w:rPr>
                <w:rFonts w:ascii="Arial" w:eastAsia="Times New Roman" w:hAnsi="Arial" w:cs="Arial"/>
              </w:rPr>
            </w:pPr>
            <w:r>
              <w:rPr>
                <w:rFonts w:ascii="Arial" w:eastAsia="Times New Roman" w:hAnsi="Arial" w:cs="Arial"/>
              </w:rPr>
              <w:t xml:space="preserve">Please explain your selection. </w:t>
            </w:r>
            <w:r>
              <w:rPr>
                <w:rFonts w:ascii="Arial" w:eastAsia="Times New Roman" w:hAnsi="Arial" w:cs="Arial"/>
              </w:rPr>
              <w:fldChar w:fldCharType="begin">
                <w:ffData>
                  <w:name w:val="Text334"/>
                  <w:enabled/>
                  <w:calcOnExit w:val="0"/>
                  <w:textInput/>
                </w:ffData>
              </w:fldChar>
            </w:r>
            <w:bookmarkStart w:id="19" w:name="Text33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19"/>
          </w:p>
        </w:tc>
      </w:tr>
      <w:tr w:rsidR="00106054" w:rsidRPr="00D950E3" w14:paraId="17D31CDF"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64EE398D" w14:textId="77777777" w:rsidR="00106054" w:rsidRDefault="00106054" w:rsidP="00106054">
            <w:pPr>
              <w:spacing w:after="0" w:line="240" w:lineRule="auto"/>
              <w:jc w:val="center"/>
              <w:rPr>
                <w:rFonts w:ascii="Arial" w:hAnsi="Arial" w:cs="Arial"/>
              </w:rPr>
            </w:pPr>
            <w:r>
              <w:rPr>
                <w:rFonts w:ascii="Arial" w:hAnsi="Arial" w:cs="Arial"/>
              </w:rPr>
              <w:t>1</w:t>
            </w:r>
            <w:r w:rsidR="00995150">
              <w:rPr>
                <w:rFonts w:ascii="Arial" w:hAnsi="Arial" w:cs="Arial"/>
              </w:rPr>
              <w:t>2</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2222C245" w14:textId="77777777" w:rsidR="00106054" w:rsidRDefault="00106054" w:rsidP="00106054">
            <w:pPr>
              <w:tabs>
                <w:tab w:val="left" w:pos="794"/>
              </w:tabs>
              <w:spacing w:after="0" w:line="240" w:lineRule="auto"/>
              <w:rPr>
                <w:rFonts w:ascii="Arial" w:eastAsia="Times New Roman" w:hAnsi="Arial" w:cs="Arial"/>
              </w:rPr>
            </w:pPr>
            <w:r>
              <w:rPr>
                <w:rFonts w:ascii="Arial" w:eastAsia="Times New Roman" w:hAnsi="Arial" w:cs="Arial"/>
              </w:rPr>
              <w:t>Acknowledge below that after the sIRB review is complete, the PI will be asked to perform the “Withdraw” action in Click™ to allow submission of a complete IRB study or external IRB request upon notice of potential funding (e.g. just in time). The sIRB submission is to determine the sIRB only and does not permit researchers to conduct any human subject research.</w:t>
            </w:r>
          </w:p>
          <w:p w14:paraId="2A83A80F" w14:textId="77777777" w:rsidR="00106054" w:rsidRDefault="00106054" w:rsidP="00106054">
            <w:pPr>
              <w:tabs>
                <w:tab w:val="left" w:pos="794"/>
              </w:tabs>
              <w:spacing w:after="0" w:line="240" w:lineRule="auto"/>
              <w:rPr>
                <w:rFonts w:ascii="Arial" w:eastAsia="Times New Roman" w:hAnsi="Arial" w:cs="Arial"/>
              </w:rPr>
            </w:pPr>
            <w:r w:rsidRPr="00D950E3">
              <w:rPr>
                <w:rFonts w:ascii="Arial" w:eastAsia="Times New Roman" w:hAnsi="Arial" w:cs="Arial"/>
              </w:rPr>
              <w:fldChar w:fldCharType="begin">
                <w:ffData>
                  <w:name w:val="Check109"/>
                  <w:enabled/>
                  <w:calcOnExit w:val="0"/>
                  <w:checkBox>
                    <w:sizeAuto/>
                    <w:default w:val="0"/>
                  </w:checkBox>
                </w:ffData>
              </w:fldChar>
            </w:r>
            <w:r w:rsidRPr="00D950E3">
              <w:rPr>
                <w:rFonts w:ascii="Arial" w:eastAsia="Times New Roman" w:hAnsi="Arial" w:cs="Arial"/>
              </w:rPr>
              <w:instrText xml:space="preserve"> FORMCHECKBOX </w:instrText>
            </w:r>
            <w:r w:rsidR="007324ED">
              <w:rPr>
                <w:rFonts w:ascii="Arial" w:eastAsia="Times New Roman" w:hAnsi="Arial" w:cs="Arial"/>
              </w:rPr>
            </w:r>
            <w:r w:rsidR="007324ED">
              <w:rPr>
                <w:rFonts w:ascii="Arial" w:eastAsia="Times New Roman" w:hAnsi="Arial" w:cs="Arial"/>
              </w:rPr>
              <w:fldChar w:fldCharType="separate"/>
            </w:r>
            <w:r w:rsidRPr="00D950E3">
              <w:rPr>
                <w:rFonts w:ascii="Arial" w:eastAsia="Times New Roman" w:hAnsi="Arial" w:cs="Arial"/>
              </w:rPr>
              <w:fldChar w:fldCharType="end"/>
            </w:r>
            <w:r>
              <w:rPr>
                <w:rFonts w:ascii="Arial" w:eastAsia="Times New Roman" w:hAnsi="Arial" w:cs="Arial"/>
              </w:rPr>
              <w:t xml:space="preserve"> Acknowledged</w:t>
            </w:r>
          </w:p>
        </w:tc>
      </w:tr>
      <w:tr w:rsidR="00106054" w:rsidRPr="00D950E3" w14:paraId="64B63615" w14:textId="77777777" w:rsidTr="00D950E3">
        <w:trPr>
          <w:jc w:val="center"/>
        </w:trPr>
        <w:tc>
          <w:tcPr>
            <w:tcW w:w="62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14:paraId="19074D30" w14:textId="77777777" w:rsidR="00106054" w:rsidRDefault="00106054" w:rsidP="00106054">
            <w:pPr>
              <w:spacing w:after="0" w:line="240" w:lineRule="auto"/>
              <w:jc w:val="center"/>
              <w:rPr>
                <w:rFonts w:ascii="Arial" w:hAnsi="Arial" w:cs="Arial"/>
              </w:rPr>
            </w:pPr>
            <w:r>
              <w:rPr>
                <w:rFonts w:ascii="Arial" w:hAnsi="Arial" w:cs="Arial"/>
              </w:rPr>
              <w:t>1</w:t>
            </w:r>
            <w:r w:rsidR="00995150">
              <w:rPr>
                <w:rFonts w:ascii="Arial" w:hAnsi="Arial" w:cs="Arial"/>
              </w:rPr>
              <w:t>3</w:t>
            </w:r>
          </w:p>
        </w:tc>
        <w:tc>
          <w:tcPr>
            <w:tcW w:w="10576" w:type="dxa"/>
            <w:gridSpan w:val="4"/>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14:paraId="4828EA6D" w14:textId="77777777" w:rsidR="00106054" w:rsidRPr="00D950E3" w:rsidRDefault="00106054" w:rsidP="00106054">
            <w:pPr>
              <w:tabs>
                <w:tab w:val="left" w:pos="794"/>
              </w:tabs>
              <w:spacing w:after="0" w:line="240" w:lineRule="auto"/>
              <w:ind w:left="486" w:hanging="486"/>
              <w:rPr>
                <w:rFonts w:ascii="Arial" w:eastAsia="Times New Roman" w:hAnsi="Arial" w:cs="Arial"/>
              </w:rPr>
            </w:pPr>
            <w:r>
              <w:rPr>
                <w:rFonts w:ascii="Arial" w:eastAsia="Times New Roman" w:hAnsi="Arial" w:cs="Arial"/>
              </w:rPr>
              <w:t xml:space="preserve">Name of individual completing the form: </w:t>
            </w:r>
            <w:r>
              <w:rPr>
                <w:rFonts w:ascii="Arial" w:eastAsia="Times New Roman" w:hAnsi="Arial" w:cs="Arial"/>
              </w:rPr>
              <w:fldChar w:fldCharType="begin">
                <w:ffData>
                  <w:name w:val="Text328"/>
                  <w:enabled/>
                  <w:calcOnExit w:val="0"/>
                  <w:textInput/>
                </w:ffData>
              </w:fldChar>
            </w:r>
            <w:bookmarkStart w:id="20" w:name="Text328"/>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20"/>
          </w:p>
        </w:tc>
      </w:tr>
    </w:tbl>
    <w:p w14:paraId="3D459F57" w14:textId="77777777" w:rsidR="00751A1F" w:rsidRPr="00C63E36" w:rsidRDefault="00751A1F" w:rsidP="009B7B34">
      <w:pPr>
        <w:rPr>
          <w:rFonts w:ascii="Arial" w:hAnsi="Arial" w:cs="Arial"/>
          <w:sz w:val="12"/>
        </w:rPr>
      </w:pPr>
    </w:p>
    <w:sectPr w:rsidR="00751A1F" w:rsidRPr="00C63E36" w:rsidSect="009B7B34">
      <w:headerReference w:type="default" r:id="rId11"/>
      <w:footerReference w:type="default" r:id="rId12"/>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1774" w14:textId="77777777" w:rsidR="007324ED" w:rsidRDefault="007324ED" w:rsidP="00D17ABC">
      <w:pPr>
        <w:spacing w:after="0" w:line="240" w:lineRule="auto"/>
      </w:pPr>
      <w:r>
        <w:separator/>
      </w:r>
    </w:p>
  </w:endnote>
  <w:endnote w:type="continuationSeparator" w:id="0">
    <w:p w14:paraId="4CDD4B2C" w14:textId="77777777" w:rsidR="007324ED" w:rsidRDefault="007324ED" w:rsidP="00D17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8538" w14:textId="5547825E" w:rsidR="007324ED" w:rsidRDefault="007324ED">
    <w:pPr>
      <w:pStyle w:val="Footer"/>
      <w:jc w:val="right"/>
    </w:pPr>
    <w:r>
      <w:t>V20-01 (2-17-2020)</w:t>
    </w:r>
  </w:p>
  <w:p w14:paraId="6762BAB7" w14:textId="4FA705D6" w:rsidR="007324ED" w:rsidRDefault="007324ED">
    <w:pPr>
      <w:pStyle w:val="Footer"/>
      <w:jc w:val="right"/>
    </w:pPr>
    <w:sdt>
      <w:sdtPr>
        <w:id w:val="1240436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51A1E49B" w14:textId="77777777" w:rsidR="007324ED" w:rsidRPr="00E25DC1" w:rsidRDefault="007324ED" w:rsidP="001B0B9C">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CE478" w14:textId="77777777" w:rsidR="007324ED" w:rsidRDefault="007324ED" w:rsidP="00D17ABC">
      <w:pPr>
        <w:spacing w:after="0" w:line="240" w:lineRule="auto"/>
      </w:pPr>
      <w:r>
        <w:separator/>
      </w:r>
    </w:p>
  </w:footnote>
  <w:footnote w:type="continuationSeparator" w:id="0">
    <w:p w14:paraId="217CC58C" w14:textId="77777777" w:rsidR="007324ED" w:rsidRDefault="007324ED" w:rsidP="00D17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DB8C" w14:textId="4E156AF1" w:rsidR="007324ED" w:rsidRPr="00B501D0" w:rsidRDefault="007324ED" w:rsidP="00916116">
    <w:pPr>
      <w:pStyle w:val="Header"/>
      <w:tabs>
        <w:tab w:val="left" w:pos="3240"/>
        <w:tab w:val="left" w:pos="3420"/>
      </w:tabs>
      <w:jc w:val="center"/>
      <w:rPr>
        <w:rFonts w:ascii="Arial" w:hAnsi="Arial" w:cs="Arial"/>
        <w:b/>
        <w:sz w:val="24"/>
        <w:szCs w:val="20"/>
      </w:rPr>
    </w:pPr>
    <w:r>
      <w:rPr>
        <w:rFonts w:ascii="Arial" w:hAnsi="Arial" w:cs="Arial"/>
        <w:b/>
        <w:sz w:val="24"/>
        <w:szCs w:val="20"/>
      </w:rPr>
      <w:t xml:space="preserve">HRP-562 - </w:t>
    </w:r>
    <w:r w:rsidRPr="00B501D0">
      <w:rPr>
        <w:rFonts w:ascii="Arial" w:hAnsi="Arial" w:cs="Arial"/>
        <w:b/>
        <w:sz w:val="24"/>
        <w:szCs w:val="20"/>
      </w:rPr>
      <w:t xml:space="preserve">Template </w:t>
    </w:r>
    <w:r>
      <w:rPr>
        <w:rFonts w:ascii="Arial" w:hAnsi="Arial" w:cs="Arial"/>
        <w:b/>
        <w:sz w:val="24"/>
        <w:szCs w:val="20"/>
      </w:rPr>
      <w:t>–</w:t>
    </w:r>
    <w:r w:rsidRPr="00B501D0">
      <w:rPr>
        <w:rFonts w:ascii="Arial" w:hAnsi="Arial" w:cs="Arial"/>
        <w:b/>
        <w:sz w:val="24"/>
        <w:szCs w:val="20"/>
      </w:rPr>
      <w:t xml:space="preserve"> </w:t>
    </w:r>
    <w:r>
      <w:rPr>
        <w:rFonts w:ascii="Arial" w:hAnsi="Arial" w:cs="Arial"/>
        <w:b/>
        <w:sz w:val="24"/>
        <w:szCs w:val="20"/>
      </w:rPr>
      <w:t>Use of a Single IRB</w:t>
    </w:r>
  </w:p>
  <w:p w14:paraId="0B447AEE" w14:textId="77777777" w:rsidR="007324ED" w:rsidRPr="00C63E36" w:rsidRDefault="007324ED" w:rsidP="004D1148">
    <w:pPr>
      <w:pStyle w:val="Header"/>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85B"/>
    <w:multiLevelType w:val="hybridMultilevel"/>
    <w:tmpl w:val="1BEC8E48"/>
    <w:lvl w:ilvl="0" w:tplc="C6A06C14">
      <w:start w:val="1"/>
      <w:numFmt w:val="upperLetter"/>
      <w:pStyle w:val="Level2"/>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B3E4A"/>
    <w:multiLevelType w:val="hybridMultilevel"/>
    <w:tmpl w:val="350C5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D71797"/>
    <w:multiLevelType w:val="hybridMultilevel"/>
    <w:tmpl w:val="84E2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475063"/>
    <w:multiLevelType w:val="hybridMultilevel"/>
    <w:tmpl w:val="6060A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16A0E"/>
    <w:multiLevelType w:val="hybridMultilevel"/>
    <w:tmpl w:val="03508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445EE"/>
    <w:multiLevelType w:val="hybridMultilevel"/>
    <w:tmpl w:val="F1D28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41421"/>
    <w:multiLevelType w:val="hybridMultilevel"/>
    <w:tmpl w:val="B7D2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E63C17"/>
    <w:multiLevelType w:val="hybridMultilevel"/>
    <w:tmpl w:val="205CB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281108"/>
    <w:multiLevelType w:val="hybridMultilevel"/>
    <w:tmpl w:val="20A47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E75226"/>
    <w:multiLevelType w:val="hybridMultilevel"/>
    <w:tmpl w:val="AB3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23B21"/>
    <w:multiLevelType w:val="hybridMultilevel"/>
    <w:tmpl w:val="A8AE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8437D2"/>
    <w:multiLevelType w:val="hybridMultilevel"/>
    <w:tmpl w:val="48703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434AC5"/>
    <w:multiLevelType w:val="hybridMultilevel"/>
    <w:tmpl w:val="0FFA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B3D42"/>
    <w:multiLevelType w:val="hybridMultilevel"/>
    <w:tmpl w:val="62802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643C0A"/>
    <w:multiLevelType w:val="hybridMultilevel"/>
    <w:tmpl w:val="08DE7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EC4465"/>
    <w:multiLevelType w:val="hybridMultilevel"/>
    <w:tmpl w:val="1B4C9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1A2CEC"/>
    <w:multiLevelType w:val="hybridMultilevel"/>
    <w:tmpl w:val="B96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D735D"/>
    <w:multiLevelType w:val="hybridMultilevel"/>
    <w:tmpl w:val="4F46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9"/>
  </w:num>
  <w:num w:numId="6">
    <w:abstractNumId w:val="16"/>
  </w:num>
  <w:num w:numId="7">
    <w:abstractNumId w:val="12"/>
  </w:num>
  <w:num w:numId="8">
    <w:abstractNumId w:val="11"/>
  </w:num>
  <w:num w:numId="9">
    <w:abstractNumId w:val="10"/>
  </w:num>
  <w:num w:numId="10">
    <w:abstractNumId w:val="13"/>
  </w:num>
  <w:num w:numId="11">
    <w:abstractNumId w:val="5"/>
  </w:num>
  <w:num w:numId="12">
    <w:abstractNumId w:val="14"/>
  </w:num>
  <w:num w:numId="13">
    <w:abstractNumId w:val="3"/>
  </w:num>
  <w:num w:numId="14">
    <w:abstractNumId w:val="17"/>
  </w:num>
  <w:num w:numId="15">
    <w:abstractNumId w:val="15"/>
  </w:num>
  <w:num w:numId="16">
    <w:abstractNumId w:val="6"/>
  </w:num>
  <w:num w:numId="17">
    <w:abstractNumId w:val="8"/>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ocumentProtection w:edit="forms" w:enforcement="1" w:cryptProviderType="rsaAES" w:cryptAlgorithmClass="hash" w:cryptAlgorithmType="typeAny" w:cryptAlgorithmSid="14" w:cryptSpinCount="100000" w:hash="BDC7WpzdcXm7QMCa3JCQS6j00FAL4XWNr0ZZRdylBfLe45NGzLpnQySfGMWOQUyXknwcHQ0SvC1y5XVJU0F7Ig==" w:salt="BEOJGpEmw3D2SFAAppYcn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C"/>
    <w:rsid w:val="00005CA6"/>
    <w:rsid w:val="00011C82"/>
    <w:rsid w:val="000344CD"/>
    <w:rsid w:val="00043E42"/>
    <w:rsid w:val="00053463"/>
    <w:rsid w:val="00053BD0"/>
    <w:rsid w:val="000639CE"/>
    <w:rsid w:val="000A5B0F"/>
    <w:rsid w:val="000B4FA6"/>
    <w:rsid w:val="000B5BC5"/>
    <w:rsid w:val="000D08B7"/>
    <w:rsid w:val="000D7DE5"/>
    <w:rsid w:val="00106054"/>
    <w:rsid w:val="001277A5"/>
    <w:rsid w:val="001345D0"/>
    <w:rsid w:val="00142B68"/>
    <w:rsid w:val="001B0848"/>
    <w:rsid w:val="001B0B9C"/>
    <w:rsid w:val="001B3F57"/>
    <w:rsid w:val="001D38FC"/>
    <w:rsid w:val="001E7561"/>
    <w:rsid w:val="002021B9"/>
    <w:rsid w:val="0020420C"/>
    <w:rsid w:val="00206801"/>
    <w:rsid w:val="002154E4"/>
    <w:rsid w:val="00222A19"/>
    <w:rsid w:val="00225DFB"/>
    <w:rsid w:val="002375FD"/>
    <w:rsid w:val="00244A3A"/>
    <w:rsid w:val="00292A21"/>
    <w:rsid w:val="002A6ED9"/>
    <w:rsid w:val="002B4DE6"/>
    <w:rsid w:val="002C666E"/>
    <w:rsid w:val="002D4C18"/>
    <w:rsid w:val="002F0905"/>
    <w:rsid w:val="002F1B09"/>
    <w:rsid w:val="002F3A84"/>
    <w:rsid w:val="00314E1F"/>
    <w:rsid w:val="0032555B"/>
    <w:rsid w:val="00346B04"/>
    <w:rsid w:val="00352FA1"/>
    <w:rsid w:val="0035439E"/>
    <w:rsid w:val="00356938"/>
    <w:rsid w:val="00371424"/>
    <w:rsid w:val="003A1426"/>
    <w:rsid w:val="003C2C52"/>
    <w:rsid w:val="003C3E45"/>
    <w:rsid w:val="003C44F7"/>
    <w:rsid w:val="003D3A30"/>
    <w:rsid w:val="003E060A"/>
    <w:rsid w:val="003E332D"/>
    <w:rsid w:val="004154B2"/>
    <w:rsid w:val="0042011E"/>
    <w:rsid w:val="00421946"/>
    <w:rsid w:val="00460239"/>
    <w:rsid w:val="00465CA5"/>
    <w:rsid w:val="00466CC2"/>
    <w:rsid w:val="00473AE1"/>
    <w:rsid w:val="00487598"/>
    <w:rsid w:val="00491E78"/>
    <w:rsid w:val="00497C46"/>
    <w:rsid w:val="004C7EF6"/>
    <w:rsid w:val="004D1148"/>
    <w:rsid w:val="004D36CA"/>
    <w:rsid w:val="004D4BC4"/>
    <w:rsid w:val="004E23E5"/>
    <w:rsid w:val="004E2620"/>
    <w:rsid w:val="00500370"/>
    <w:rsid w:val="00501317"/>
    <w:rsid w:val="00505A76"/>
    <w:rsid w:val="0051333B"/>
    <w:rsid w:val="00520854"/>
    <w:rsid w:val="00550AEE"/>
    <w:rsid w:val="005645ED"/>
    <w:rsid w:val="00573E7F"/>
    <w:rsid w:val="00575101"/>
    <w:rsid w:val="00575D4B"/>
    <w:rsid w:val="00581300"/>
    <w:rsid w:val="005A64E7"/>
    <w:rsid w:val="005B57C7"/>
    <w:rsid w:val="005C3E5C"/>
    <w:rsid w:val="005E418F"/>
    <w:rsid w:val="0061222A"/>
    <w:rsid w:val="00636BA0"/>
    <w:rsid w:val="006533D6"/>
    <w:rsid w:val="00665BC9"/>
    <w:rsid w:val="0068378A"/>
    <w:rsid w:val="00685B5F"/>
    <w:rsid w:val="00696A76"/>
    <w:rsid w:val="006A116C"/>
    <w:rsid w:val="006A358F"/>
    <w:rsid w:val="006B6899"/>
    <w:rsid w:val="006B713F"/>
    <w:rsid w:val="006C310C"/>
    <w:rsid w:val="006D1CD2"/>
    <w:rsid w:val="006F6095"/>
    <w:rsid w:val="00701184"/>
    <w:rsid w:val="007015FD"/>
    <w:rsid w:val="007054B0"/>
    <w:rsid w:val="0072090C"/>
    <w:rsid w:val="007324ED"/>
    <w:rsid w:val="00734B01"/>
    <w:rsid w:val="00736BC9"/>
    <w:rsid w:val="00751A1F"/>
    <w:rsid w:val="00756B8F"/>
    <w:rsid w:val="00760EFB"/>
    <w:rsid w:val="00762F12"/>
    <w:rsid w:val="00765728"/>
    <w:rsid w:val="007721FF"/>
    <w:rsid w:val="00773C60"/>
    <w:rsid w:val="00791085"/>
    <w:rsid w:val="0079381F"/>
    <w:rsid w:val="007A01D8"/>
    <w:rsid w:val="007C5F73"/>
    <w:rsid w:val="007E319C"/>
    <w:rsid w:val="007E755F"/>
    <w:rsid w:val="00844D22"/>
    <w:rsid w:val="00860E51"/>
    <w:rsid w:val="008633C9"/>
    <w:rsid w:val="00873516"/>
    <w:rsid w:val="00874773"/>
    <w:rsid w:val="0087678C"/>
    <w:rsid w:val="00887FD3"/>
    <w:rsid w:val="00891311"/>
    <w:rsid w:val="00891CD1"/>
    <w:rsid w:val="008A33DA"/>
    <w:rsid w:val="008C194D"/>
    <w:rsid w:val="0090289F"/>
    <w:rsid w:val="00911F36"/>
    <w:rsid w:val="009127F0"/>
    <w:rsid w:val="0091351E"/>
    <w:rsid w:val="00916116"/>
    <w:rsid w:val="00930022"/>
    <w:rsid w:val="00960C8B"/>
    <w:rsid w:val="009723D9"/>
    <w:rsid w:val="0098357D"/>
    <w:rsid w:val="00991909"/>
    <w:rsid w:val="00995150"/>
    <w:rsid w:val="009B1FE1"/>
    <w:rsid w:val="009B20CD"/>
    <w:rsid w:val="009B2DC5"/>
    <w:rsid w:val="009B5680"/>
    <w:rsid w:val="009B7B34"/>
    <w:rsid w:val="009C4880"/>
    <w:rsid w:val="009C699E"/>
    <w:rsid w:val="009E40FF"/>
    <w:rsid w:val="00A00D97"/>
    <w:rsid w:val="00A25F3F"/>
    <w:rsid w:val="00A71FFC"/>
    <w:rsid w:val="00A77E8C"/>
    <w:rsid w:val="00A86549"/>
    <w:rsid w:val="00A96CBB"/>
    <w:rsid w:val="00AA0A2B"/>
    <w:rsid w:val="00AC736C"/>
    <w:rsid w:val="00AD1F13"/>
    <w:rsid w:val="00AF2B07"/>
    <w:rsid w:val="00AF72AA"/>
    <w:rsid w:val="00B07264"/>
    <w:rsid w:val="00B118B3"/>
    <w:rsid w:val="00B1193F"/>
    <w:rsid w:val="00B26BBA"/>
    <w:rsid w:val="00B27089"/>
    <w:rsid w:val="00B37F38"/>
    <w:rsid w:val="00B47631"/>
    <w:rsid w:val="00B501D0"/>
    <w:rsid w:val="00B70A74"/>
    <w:rsid w:val="00B85160"/>
    <w:rsid w:val="00B913BE"/>
    <w:rsid w:val="00BA092F"/>
    <w:rsid w:val="00BA2EAE"/>
    <w:rsid w:val="00BB0736"/>
    <w:rsid w:val="00BC02A2"/>
    <w:rsid w:val="00BC1C3A"/>
    <w:rsid w:val="00BF4429"/>
    <w:rsid w:val="00C411A6"/>
    <w:rsid w:val="00C51A1A"/>
    <w:rsid w:val="00C55679"/>
    <w:rsid w:val="00C63E36"/>
    <w:rsid w:val="00C65BFD"/>
    <w:rsid w:val="00C958C3"/>
    <w:rsid w:val="00CA03EB"/>
    <w:rsid w:val="00CB21D4"/>
    <w:rsid w:val="00CC30B8"/>
    <w:rsid w:val="00CC5B98"/>
    <w:rsid w:val="00CD2A43"/>
    <w:rsid w:val="00D03CBA"/>
    <w:rsid w:val="00D04898"/>
    <w:rsid w:val="00D04A84"/>
    <w:rsid w:val="00D1227B"/>
    <w:rsid w:val="00D13156"/>
    <w:rsid w:val="00D17ABC"/>
    <w:rsid w:val="00D24E07"/>
    <w:rsid w:val="00D44D8A"/>
    <w:rsid w:val="00D5033D"/>
    <w:rsid w:val="00D576F0"/>
    <w:rsid w:val="00D819F6"/>
    <w:rsid w:val="00D8791A"/>
    <w:rsid w:val="00D950E3"/>
    <w:rsid w:val="00D95BDF"/>
    <w:rsid w:val="00DC3577"/>
    <w:rsid w:val="00E11912"/>
    <w:rsid w:val="00E11DCA"/>
    <w:rsid w:val="00E14113"/>
    <w:rsid w:val="00E2213D"/>
    <w:rsid w:val="00E25BA7"/>
    <w:rsid w:val="00E25DC1"/>
    <w:rsid w:val="00E440A6"/>
    <w:rsid w:val="00E46B5F"/>
    <w:rsid w:val="00E51E8C"/>
    <w:rsid w:val="00E6039B"/>
    <w:rsid w:val="00E633B6"/>
    <w:rsid w:val="00E64C93"/>
    <w:rsid w:val="00E71111"/>
    <w:rsid w:val="00E95BED"/>
    <w:rsid w:val="00E96AA9"/>
    <w:rsid w:val="00EA5D93"/>
    <w:rsid w:val="00EB2D0F"/>
    <w:rsid w:val="00EE4467"/>
    <w:rsid w:val="00EF6891"/>
    <w:rsid w:val="00F06A20"/>
    <w:rsid w:val="00F250E0"/>
    <w:rsid w:val="00F41FEC"/>
    <w:rsid w:val="00F51C2E"/>
    <w:rsid w:val="00F73282"/>
    <w:rsid w:val="00F851F2"/>
    <w:rsid w:val="00FA0CB8"/>
    <w:rsid w:val="00FA19AF"/>
    <w:rsid w:val="00FD0D8E"/>
    <w:rsid w:val="00FD6131"/>
    <w:rsid w:val="00FF5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5E36D7"/>
  <w15:docId w15:val="{FB7A8D7B-6407-40D5-85FA-69C3F903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4"/>
    <w:rPr>
      <w:rFonts w:ascii="Calibri" w:eastAsia="Calibri" w:hAnsi="Calibri" w:cs="Times New Roman"/>
    </w:rPr>
  </w:style>
  <w:style w:type="paragraph" w:styleId="Heading1">
    <w:name w:val="heading 1"/>
    <w:basedOn w:val="Normal"/>
    <w:next w:val="Normal"/>
    <w:link w:val="Heading1Char"/>
    <w:uiPriority w:val="9"/>
    <w:qFormat/>
    <w:rsid w:val="00791085"/>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91085"/>
    <w:pPr>
      <w:keepNext/>
      <w:keepLines/>
      <w:spacing w:before="200" w:after="0"/>
      <w:outlineLvl w:val="1"/>
    </w:pPr>
    <w:rPr>
      <w:rFonts w:ascii="Arial" w:eastAsiaTheme="majorEastAsia" w:hAnsi="Arial" w:cstheme="majorBidi"/>
      <w:b/>
      <w:bCs/>
      <w:sz w:val="24"/>
      <w:szCs w:val="26"/>
    </w:rPr>
  </w:style>
  <w:style w:type="paragraph" w:styleId="Heading3">
    <w:name w:val="heading 3"/>
    <w:basedOn w:val="Normal"/>
    <w:next w:val="Normal"/>
    <w:link w:val="Heading3Char"/>
    <w:uiPriority w:val="9"/>
    <w:semiHidden/>
    <w:unhideWhenUsed/>
    <w:qFormat/>
    <w:rsid w:val="00A71F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pPr>
      <w:spacing w:after="0" w:line="240" w:lineRule="auto"/>
    </w:pPr>
  </w:style>
  <w:style w:type="paragraph" w:styleId="Header">
    <w:name w:val="header"/>
    <w:basedOn w:val="Normal"/>
    <w:link w:val="HeaderChar"/>
    <w:uiPriority w:val="99"/>
    <w:unhideWhenUsed/>
    <w:rsid w:val="00D17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BC"/>
  </w:style>
  <w:style w:type="paragraph" w:styleId="Footer">
    <w:name w:val="footer"/>
    <w:basedOn w:val="Normal"/>
    <w:link w:val="FooterChar"/>
    <w:uiPriority w:val="99"/>
    <w:unhideWhenUsed/>
    <w:rsid w:val="00D17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BC"/>
  </w:style>
  <w:style w:type="paragraph" w:styleId="BalloonText">
    <w:name w:val="Balloon Text"/>
    <w:basedOn w:val="Normal"/>
    <w:link w:val="BalloonTextChar"/>
    <w:uiPriority w:val="99"/>
    <w:semiHidden/>
    <w:unhideWhenUsed/>
    <w:rsid w:val="00C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679"/>
    <w:rPr>
      <w:rFonts w:ascii="Tahoma" w:hAnsi="Tahoma" w:cs="Tahoma"/>
      <w:sz w:val="16"/>
      <w:szCs w:val="16"/>
    </w:rPr>
  </w:style>
  <w:style w:type="character" w:styleId="Hyperlink">
    <w:name w:val="Hyperlink"/>
    <w:basedOn w:val="DefaultParagraphFont"/>
    <w:uiPriority w:val="99"/>
    <w:unhideWhenUsed/>
    <w:rsid w:val="00701184"/>
    <w:rPr>
      <w:color w:val="0000FF" w:themeColor="hyperlink"/>
      <w:u w:val="single"/>
    </w:rPr>
  </w:style>
  <w:style w:type="table" w:styleId="TableGrid">
    <w:name w:val="Table Grid"/>
    <w:basedOn w:val="TableNormal"/>
    <w:uiPriority w:val="59"/>
    <w:rsid w:val="00501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1317"/>
    <w:rPr>
      <w:color w:val="808080"/>
    </w:rPr>
  </w:style>
  <w:style w:type="paragraph" w:styleId="ListParagraph">
    <w:name w:val="List Paragraph"/>
    <w:basedOn w:val="Normal"/>
    <w:uiPriority w:val="34"/>
    <w:qFormat/>
    <w:rsid w:val="00FA0CB8"/>
    <w:pPr>
      <w:ind w:left="720"/>
      <w:contextualSpacing/>
    </w:pPr>
  </w:style>
  <w:style w:type="character" w:customStyle="1" w:styleId="Heading1Char">
    <w:name w:val="Heading 1 Char"/>
    <w:basedOn w:val="DefaultParagraphFont"/>
    <w:link w:val="Heading1"/>
    <w:uiPriority w:val="9"/>
    <w:rsid w:val="00791085"/>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FA0CB8"/>
    <w:pPr>
      <w:outlineLvl w:val="9"/>
    </w:pPr>
    <w:rPr>
      <w:lang w:eastAsia="ja-JP"/>
    </w:rPr>
  </w:style>
  <w:style w:type="paragraph" w:styleId="TOC2">
    <w:name w:val="toc 2"/>
    <w:basedOn w:val="Normal"/>
    <w:next w:val="Normal"/>
    <w:autoRedefine/>
    <w:uiPriority w:val="39"/>
    <w:unhideWhenUsed/>
    <w:qFormat/>
    <w:rsid w:val="00791085"/>
    <w:pPr>
      <w:spacing w:after="100"/>
      <w:ind w:left="220"/>
    </w:pPr>
    <w:rPr>
      <w:rFonts w:ascii="Arial" w:eastAsiaTheme="minorEastAsia" w:hAnsi="Arial"/>
      <w:lang w:eastAsia="ja-JP"/>
    </w:rPr>
  </w:style>
  <w:style w:type="paragraph" w:styleId="TOC1">
    <w:name w:val="toc 1"/>
    <w:basedOn w:val="Normal"/>
    <w:next w:val="Normal"/>
    <w:autoRedefine/>
    <w:uiPriority w:val="39"/>
    <w:unhideWhenUsed/>
    <w:qFormat/>
    <w:rsid w:val="00791085"/>
    <w:pPr>
      <w:spacing w:after="100"/>
    </w:pPr>
    <w:rPr>
      <w:rFonts w:ascii="Arial" w:eastAsiaTheme="minorEastAsia" w:hAnsi="Arial"/>
      <w:lang w:eastAsia="ja-JP"/>
    </w:rPr>
  </w:style>
  <w:style w:type="paragraph" w:styleId="TOC3">
    <w:name w:val="toc 3"/>
    <w:basedOn w:val="Normal"/>
    <w:next w:val="Normal"/>
    <w:autoRedefine/>
    <w:uiPriority w:val="39"/>
    <w:semiHidden/>
    <w:unhideWhenUsed/>
    <w:qFormat/>
    <w:rsid w:val="00FA0CB8"/>
    <w:pPr>
      <w:spacing w:after="100"/>
      <w:ind w:left="440"/>
    </w:pPr>
    <w:rPr>
      <w:rFonts w:eastAsiaTheme="minorEastAsia"/>
      <w:lang w:eastAsia="ja-JP"/>
    </w:rPr>
  </w:style>
  <w:style w:type="paragraph" w:customStyle="1" w:styleId="Level">
    <w:name w:val="Level"/>
    <w:basedOn w:val="Normal"/>
    <w:qFormat/>
    <w:rsid w:val="00FA0CB8"/>
    <w:pPr>
      <w:widowControl w:val="0"/>
      <w:tabs>
        <w:tab w:val="left" w:pos="-31680"/>
      </w:tabs>
      <w:spacing w:after="0" w:line="240" w:lineRule="auto"/>
      <w:jc w:val="center"/>
    </w:pPr>
    <w:rPr>
      <w:rFonts w:ascii="Arial" w:eastAsia="Times New Roman" w:hAnsi="Arial" w:cs="Arial"/>
      <w:b/>
      <w:bCs/>
      <w:color w:val="000000"/>
      <w:kern w:val="28"/>
      <w:sz w:val="21"/>
      <w:szCs w:val="21"/>
      <w14:cntxtAlts/>
    </w:rPr>
  </w:style>
  <w:style w:type="paragraph" w:customStyle="1" w:styleId="Level1">
    <w:name w:val="Level 1"/>
    <w:basedOn w:val="Level"/>
    <w:qFormat/>
    <w:rsid w:val="00FA0CB8"/>
  </w:style>
  <w:style w:type="paragraph" w:customStyle="1" w:styleId="Level2">
    <w:name w:val="Level 2"/>
    <w:basedOn w:val="ListParagraph"/>
    <w:qFormat/>
    <w:rsid w:val="00FA0CB8"/>
    <w:pPr>
      <w:widowControl w:val="0"/>
      <w:numPr>
        <w:numId w:val="1"/>
      </w:numPr>
      <w:spacing w:after="0" w:line="240" w:lineRule="auto"/>
    </w:pPr>
    <w:rPr>
      <w:rFonts w:ascii="Arial" w:eastAsia="Times New Roman" w:hAnsi="Arial" w:cs="Arial"/>
      <w:b/>
      <w:bCs/>
      <w:color w:val="000000"/>
      <w:kern w:val="28"/>
      <w:sz w:val="21"/>
      <w:szCs w:val="21"/>
      <w14:cntxtAlts/>
    </w:rPr>
  </w:style>
  <w:style w:type="character" w:customStyle="1" w:styleId="Heading2Char">
    <w:name w:val="Heading 2 Char"/>
    <w:basedOn w:val="DefaultParagraphFont"/>
    <w:link w:val="Heading2"/>
    <w:uiPriority w:val="9"/>
    <w:rsid w:val="00791085"/>
    <w:rPr>
      <w:rFonts w:ascii="Arial" w:eastAsiaTheme="majorEastAsia" w:hAnsi="Arial" w:cstheme="majorBidi"/>
      <w:b/>
      <w:bCs/>
      <w:sz w:val="24"/>
      <w:szCs w:val="26"/>
    </w:rPr>
  </w:style>
  <w:style w:type="character" w:customStyle="1" w:styleId="spelle">
    <w:name w:val="spelle"/>
    <w:basedOn w:val="DefaultParagraphFont"/>
    <w:rsid w:val="009B7B34"/>
  </w:style>
  <w:style w:type="character" w:styleId="Strong">
    <w:name w:val="Strong"/>
    <w:uiPriority w:val="22"/>
    <w:qFormat/>
    <w:rsid w:val="009B7B34"/>
    <w:rPr>
      <w:b/>
      <w:bCs/>
    </w:rPr>
  </w:style>
  <w:style w:type="character" w:styleId="CommentReference">
    <w:name w:val="annotation reference"/>
    <w:basedOn w:val="DefaultParagraphFont"/>
    <w:uiPriority w:val="99"/>
    <w:semiHidden/>
    <w:unhideWhenUsed/>
    <w:rsid w:val="001D38FC"/>
    <w:rPr>
      <w:sz w:val="16"/>
      <w:szCs w:val="16"/>
    </w:rPr>
  </w:style>
  <w:style w:type="paragraph" w:styleId="CommentText">
    <w:name w:val="annotation text"/>
    <w:basedOn w:val="Normal"/>
    <w:link w:val="CommentTextChar"/>
    <w:uiPriority w:val="99"/>
    <w:semiHidden/>
    <w:unhideWhenUsed/>
    <w:rsid w:val="001D38FC"/>
    <w:pPr>
      <w:spacing w:line="240" w:lineRule="auto"/>
    </w:pPr>
    <w:rPr>
      <w:sz w:val="20"/>
      <w:szCs w:val="20"/>
    </w:rPr>
  </w:style>
  <w:style w:type="character" w:customStyle="1" w:styleId="CommentTextChar">
    <w:name w:val="Comment Text Char"/>
    <w:basedOn w:val="DefaultParagraphFont"/>
    <w:link w:val="CommentText"/>
    <w:uiPriority w:val="99"/>
    <w:semiHidden/>
    <w:rsid w:val="001D38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38FC"/>
    <w:rPr>
      <w:b/>
      <w:bCs/>
    </w:rPr>
  </w:style>
  <w:style w:type="character" w:customStyle="1" w:styleId="CommentSubjectChar">
    <w:name w:val="Comment Subject Char"/>
    <w:basedOn w:val="CommentTextChar"/>
    <w:link w:val="CommentSubject"/>
    <w:uiPriority w:val="99"/>
    <w:semiHidden/>
    <w:rsid w:val="001D38FC"/>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A71F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34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089">
      <w:bodyDiv w:val="1"/>
      <w:marLeft w:val="0"/>
      <w:marRight w:val="0"/>
      <w:marTop w:val="0"/>
      <w:marBottom w:val="0"/>
      <w:divBdr>
        <w:top w:val="none" w:sz="0" w:space="0" w:color="auto"/>
        <w:left w:val="none" w:sz="0" w:space="0" w:color="auto"/>
        <w:bottom w:val="none" w:sz="0" w:space="0" w:color="auto"/>
        <w:right w:val="none" w:sz="0" w:space="0" w:color="auto"/>
      </w:divBdr>
    </w:div>
    <w:div w:id="173153638">
      <w:bodyDiv w:val="1"/>
      <w:marLeft w:val="0"/>
      <w:marRight w:val="0"/>
      <w:marTop w:val="0"/>
      <w:marBottom w:val="0"/>
      <w:divBdr>
        <w:top w:val="none" w:sz="0" w:space="0" w:color="auto"/>
        <w:left w:val="none" w:sz="0" w:space="0" w:color="auto"/>
        <w:bottom w:val="none" w:sz="0" w:space="0" w:color="auto"/>
        <w:right w:val="none" w:sz="0" w:space="0" w:color="auto"/>
      </w:divBdr>
    </w:div>
    <w:div w:id="286013805">
      <w:bodyDiv w:val="1"/>
      <w:marLeft w:val="0"/>
      <w:marRight w:val="0"/>
      <w:marTop w:val="0"/>
      <w:marBottom w:val="0"/>
      <w:divBdr>
        <w:top w:val="none" w:sz="0" w:space="0" w:color="auto"/>
        <w:left w:val="none" w:sz="0" w:space="0" w:color="auto"/>
        <w:bottom w:val="none" w:sz="0" w:space="0" w:color="auto"/>
        <w:right w:val="none" w:sz="0" w:space="0" w:color="auto"/>
      </w:divBdr>
    </w:div>
    <w:div w:id="306521714">
      <w:bodyDiv w:val="1"/>
      <w:marLeft w:val="0"/>
      <w:marRight w:val="0"/>
      <w:marTop w:val="0"/>
      <w:marBottom w:val="0"/>
      <w:divBdr>
        <w:top w:val="none" w:sz="0" w:space="0" w:color="auto"/>
        <w:left w:val="none" w:sz="0" w:space="0" w:color="auto"/>
        <w:bottom w:val="none" w:sz="0" w:space="0" w:color="auto"/>
        <w:right w:val="none" w:sz="0" w:space="0" w:color="auto"/>
      </w:divBdr>
    </w:div>
    <w:div w:id="346717579">
      <w:bodyDiv w:val="1"/>
      <w:marLeft w:val="0"/>
      <w:marRight w:val="0"/>
      <w:marTop w:val="0"/>
      <w:marBottom w:val="0"/>
      <w:divBdr>
        <w:top w:val="none" w:sz="0" w:space="0" w:color="auto"/>
        <w:left w:val="none" w:sz="0" w:space="0" w:color="auto"/>
        <w:bottom w:val="none" w:sz="0" w:space="0" w:color="auto"/>
        <w:right w:val="none" w:sz="0" w:space="0" w:color="auto"/>
      </w:divBdr>
    </w:div>
    <w:div w:id="348920969">
      <w:bodyDiv w:val="1"/>
      <w:marLeft w:val="0"/>
      <w:marRight w:val="0"/>
      <w:marTop w:val="0"/>
      <w:marBottom w:val="0"/>
      <w:divBdr>
        <w:top w:val="none" w:sz="0" w:space="0" w:color="auto"/>
        <w:left w:val="none" w:sz="0" w:space="0" w:color="auto"/>
        <w:bottom w:val="none" w:sz="0" w:space="0" w:color="auto"/>
        <w:right w:val="none" w:sz="0" w:space="0" w:color="auto"/>
      </w:divBdr>
    </w:div>
    <w:div w:id="586889039">
      <w:bodyDiv w:val="1"/>
      <w:marLeft w:val="0"/>
      <w:marRight w:val="0"/>
      <w:marTop w:val="0"/>
      <w:marBottom w:val="0"/>
      <w:divBdr>
        <w:top w:val="none" w:sz="0" w:space="0" w:color="auto"/>
        <w:left w:val="none" w:sz="0" w:space="0" w:color="auto"/>
        <w:bottom w:val="none" w:sz="0" w:space="0" w:color="auto"/>
        <w:right w:val="none" w:sz="0" w:space="0" w:color="auto"/>
      </w:divBdr>
    </w:div>
    <w:div w:id="692876575">
      <w:bodyDiv w:val="1"/>
      <w:marLeft w:val="0"/>
      <w:marRight w:val="0"/>
      <w:marTop w:val="0"/>
      <w:marBottom w:val="0"/>
      <w:divBdr>
        <w:top w:val="none" w:sz="0" w:space="0" w:color="auto"/>
        <w:left w:val="none" w:sz="0" w:space="0" w:color="auto"/>
        <w:bottom w:val="none" w:sz="0" w:space="0" w:color="auto"/>
        <w:right w:val="none" w:sz="0" w:space="0" w:color="auto"/>
      </w:divBdr>
    </w:div>
    <w:div w:id="753236962">
      <w:bodyDiv w:val="1"/>
      <w:marLeft w:val="0"/>
      <w:marRight w:val="0"/>
      <w:marTop w:val="0"/>
      <w:marBottom w:val="0"/>
      <w:divBdr>
        <w:top w:val="none" w:sz="0" w:space="0" w:color="auto"/>
        <w:left w:val="none" w:sz="0" w:space="0" w:color="auto"/>
        <w:bottom w:val="none" w:sz="0" w:space="0" w:color="auto"/>
        <w:right w:val="none" w:sz="0" w:space="0" w:color="auto"/>
      </w:divBdr>
    </w:div>
    <w:div w:id="837188585">
      <w:bodyDiv w:val="1"/>
      <w:marLeft w:val="0"/>
      <w:marRight w:val="0"/>
      <w:marTop w:val="0"/>
      <w:marBottom w:val="0"/>
      <w:divBdr>
        <w:top w:val="none" w:sz="0" w:space="0" w:color="auto"/>
        <w:left w:val="none" w:sz="0" w:space="0" w:color="auto"/>
        <w:bottom w:val="none" w:sz="0" w:space="0" w:color="auto"/>
        <w:right w:val="none" w:sz="0" w:space="0" w:color="auto"/>
      </w:divBdr>
    </w:div>
    <w:div w:id="931669377">
      <w:bodyDiv w:val="1"/>
      <w:marLeft w:val="0"/>
      <w:marRight w:val="0"/>
      <w:marTop w:val="0"/>
      <w:marBottom w:val="0"/>
      <w:divBdr>
        <w:top w:val="none" w:sz="0" w:space="0" w:color="auto"/>
        <w:left w:val="none" w:sz="0" w:space="0" w:color="auto"/>
        <w:bottom w:val="none" w:sz="0" w:space="0" w:color="auto"/>
        <w:right w:val="none" w:sz="0" w:space="0" w:color="auto"/>
      </w:divBdr>
    </w:div>
    <w:div w:id="950815952">
      <w:bodyDiv w:val="1"/>
      <w:marLeft w:val="0"/>
      <w:marRight w:val="0"/>
      <w:marTop w:val="0"/>
      <w:marBottom w:val="0"/>
      <w:divBdr>
        <w:top w:val="none" w:sz="0" w:space="0" w:color="auto"/>
        <w:left w:val="none" w:sz="0" w:space="0" w:color="auto"/>
        <w:bottom w:val="none" w:sz="0" w:space="0" w:color="auto"/>
        <w:right w:val="none" w:sz="0" w:space="0" w:color="auto"/>
      </w:divBdr>
    </w:div>
    <w:div w:id="967736350">
      <w:bodyDiv w:val="1"/>
      <w:marLeft w:val="0"/>
      <w:marRight w:val="0"/>
      <w:marTop w:val="0"/>
      <w:marBottom w:val="0"/>
      <w:divBdr>
        <w:top w:val="none" w:sz="0" w:space="0" w:color="auto"/>
        <w:left w:val="none" w:sz="0" w:space="0" w:color="auto"/>
        <w:bottom w:val="none" w:sz="0" w:space="0" w:color="auto"/>
        <w:right w:val="none" w:sz="0" w:space="0" w:color="auto"/>
      </w:divBdr>
    </w:div>
    <w:div w:id="1032388787">
      <w:bodyDiv w:val="1"/>
      <w:marLeft w:val="0"/>
      <w:marRight w:val="0"/>
      <w:marTop w:val="0"/>
      <w:marBottom w:val="0"/>
      <w:divBdr>
        <w:top w:val="none" w:sz="0" w:space="0" w:color="auto"/>
        <w:left w:val="none" w:sz="0" w:space="0" w:color="auto"/>
        <w:bottom w:val="none" w:sz="0" w:space="0" w:color="auto"/>
        <w:right w:val="none" w:sz="0" w:space="0" w:color="auto"/>
      </w:divBdr>
    </w:div>
    <w:div w:id="1052312934">
      <w:bodyDiv w:val="1"/>
      <w:marLeft w:val="0"/>
      <w:marRight w:val="0"/>
      <w:marTop w:val="0"/>
      <w:marBottom w:val="0"/>
      <w:divBdr>
        <w:top w:val="none" w:sz="0" w:space="0" w:color="auto"/>
        <w:left w:val="none" w:sz="0" w:space="0" w:color="auto"/>
        <w:bottom w:val="none" w:sz="0" w:space="0" w:color="auto"/>
        <w:right w:val="none" w:sz="0" w:space="0" w:color="auto"/>
      </w:divBdr>
    </w:div>
    <w:div w:id="1075587184">
      <w:bodyDiv w:val="1"/>
      <w:marLeft w:val="0"/>
      <w:marRight w:val="0"/>
      <w:marTop w:val="0"/>
      <w:marBottom w:val="0"/>
      <w:divBdr>
        <w:top w:val="none" w:sz="0" w:space="0" w:color="auto"/>
        <w:left w:val="none" w:sz="0" w:space="0" w:color="auto"/>
        <w:bottom w:val="none" w:sz="0" w:space="0" w:color="auto"/>
        <w:right w:val="none" w:sz="0" w:space="0" w:color="auto"/>
      </w:divBdr>
    </w:div>
    <w:div w:id="1623800131">
      <w:bodyDiv w:val="1"/>
      <w:marLeft w:val="0"/>
      <w:marRight w:val="0"/>
      <w:marTop w:val="0"/>
      <w:marBottom w:val="0"/>
      <w:divBdr>
        <w:top w:val="none" w:sz="0" w:space="0" w:color="auto"/>
        <w:left w:val="none" w:sz="0" w:space="0" w:color="auto"/>
        <w:bottom w:val="none" w:sz="0" w:space="0" w:color="auto"/>
        <w:right w:val="none" w:sz="0" w:space="0" w:color="auto"/>
      </w:divBdr>
    </w:div>
    <w:div w:id="1801024195">
      <w:bodyDiv w:val="1"/>
      <w:marLeft w:val="0"/>
      <w:marRight w:val="0"/>
      <w:marTop w:val="0"/>
      <w:marBottom w:val="0"/>
      <w:divBdr>
        <w:top w:val="none" w:sz="0" w:space="0" w:color="auto"/>
        <w:left w:val="none" w:sz="0" w:space="0" w:color="auto"/>
        <w:bottom w:val="none" w:sz="0" w:space="0" w:color="auto"/>
        <w:right w:val="none" w:sz="0" w:space="0" w:color="auto"/>
      </w:divBdr>
    </w:div>
    <w:div w:id="1847599712">
      <w:bodyDiv w:val="1"/>
      <w:marLeft w:val="0"/>
      <w:marRight w:val="0"/>
      <w:marTop w:val="0"/>
      <w:marBottom w:val="0"/>
      <w:divBdr>
        <w:top w:val="none" w:sz="0" w:space="0" w:color="auto"/>
        <w:left w:val="none" w:sz="0" w:space="0" w:color="auto"/>
        <w:bottom w:val="none" w:sz="0" w:space="0" w:color="auto"/>
        <w:right w:val="none" w:sz="0" w:space="0" w:color="auto"/>
      </w:divBdr>
    </w:div>
    <w:div w:id="1980650139">
      <w:bodyDiv w:val="1"/>
      <w:marLeft w:val="0"/>
      <w:marRight w:val="0"/>
      <w:marTop w:val="0"/>
      <w:marBottom w:val="0"/>
      <w:divBdr>
        <w:top w:val="none" w:sz="0" w:space="0" w:color="auto"/>
        <w:left w:val="none" w:sz="0" w:space="0" w:color="auto"/>
        <w:bottom w:val="none" w:sz="0" w:space="0" w:color="auto"/>
        <w:right w:val="none" w:sz="0" w:space="0" w:color="auto"/>
      </w:divBdr>
    </w:div>
    <w:div w:id="2029715654">
      <w:bodyDiv w:val="1"/>
      <w:marLeft w:val="0"/>
      <w:marRight w:val="0"/>
      <w:marTop w:val="0"/>
      <w:marBottom w:val="0"/>
      <w:divBdr>
        <w:top w:val="none" w:sz="0" w:space="0" w:color="auto"/>
        <w:left w:val="none" w:sz="0" w:space="0" w:color="auto"/>
        <w:bottom w:val="none" w:sz="0" w:space="0" w:color="auto"/>
        <w:right w:val="none" w:sz="0" w:space="0" w:color="auto"/>
      </w:divBdr>
    </w:div>
    <w:div w:id="20526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reliance@ora.m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reliance@ora.msu.edu" TargetMode="External"/><Relationship Id="rId4" Type="http://schemas.openxmlformats.org/officeDocument/2006/relationships/settings" Target="settings.xml"/><Relationship Id="rId9" Type="http://schemas.openxmlformats.org/officeDocument/2006/relationships/hyperlink" Target="mailto:irbreliance@ora.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632B-C3BE-44DF-A180-F283B8DD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1547</Words>
  <Characters>8246</Characters>
  <Application>Microsoft Office Word</Application>
  <DocSecurity>0</DocSecurity>
  <Lines>211</Lines>
  <Paragraphs>89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Burt</dc:creator>
  <cp:lastModifiedBy>Burt, Kristen</cp:lastModifiedBy>
  <cp:revision>2</cp:revision>
  <cp:lastPrinted>2020-02-17T16:17:00Z</cp:lastPrinted>
  <dcterms:created xsi:type="dcterms:W3CDTF">2020-02-17T16:26:00Z</dcterms:created>
  <dcterms:modified xsi:type="dcterms:W3CDTF">2020-02-17T16:26:00Z</dcterms:modified>
</cp:coreProperties>
</file>